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93860814"/>
        <w:placeholder>
          <w:docPart w:val="C189E2EC26554E5CB2707B770DE0649C"/>
        </w:placeholder>
        <w:dataBinding w:prefixMappings="xmlns:ns0='http://purl.org/dc/elements/1.1/' xmlns:ns1='http://schemas.openxmlformats.org/package/2006/metadata/core-properties' " w:xpath="/ns1:coreProperties[1]/ns0:title[1]" w:storeItemID="{6C3C8BC8-F283-45AE-878A-BAB7291924A1}"/>
        <w:text/>
      </w:sdtPr>
      <w:sdtEndPr/>
      <w:sdtContent>
        <w:p w14:paraId="1A5741DF" w14:textId="1D0487CF" w:rsidR="005179F2" w:rsidRDefault="00CE3548" w:rsidP="00EF6820">
          <w:pPr>
            <w:pStyle w:val="Rubrik1"/>
          </w:pPr>
          <w:r>
            <w:t>Verksamhetsberättelse för 2023            lokalförening Kristianstad</w:t>
          </w:r>
        </w:p>
      </w:sdtContent>
    </w:sdt>
    <w:p w14:paraId="3F4F3555" w14:textId="5217CC8B" w:rsidR="00EF6820" w:rsidRDefault="007C0435" w:rsidP="00F87241">
      <w:pPr>
        <w:pStyle w:val="Rubrik2"/>
      </w:pPr>
      <w:r>
        <w:t>Fakta om föreningen</w:t>
      </w:r>
    </w:p>
    <w:p w14:paraId="614295B2" w14:textId="77777777" w:rsidR="00BA475E" w:rsidRDefault="00BA475E" w:rsidP="00BA475E">
      <w:r>
        <w:t>Lokalföreningen hade den 24 februari 2023 1 955 yrkesverksamma medlemmar. Den 1 januari 2024 var medlemsantalet 1 900 yrkesverksamma lärare och studie- och yrkesvägledare. I lokalföreningen fanns även 325 pensionärsmedlemmar.</w:t>
      </w:r>
    </w:p>
    <w:p w14:paraId="196DF830" w14:textId="7CD0B1E9" w:rsidR="00BA475E" w:rsidRDefault="00BA475E" w:rsidP="00BA475E">
      <w:r>
        <w:t xml:space="preserve">Styrelsen har under året bestått av Jenny Björk, Pernilla Eriksson, Leutrim Halitaj, Christel </w:t>
      </w:r>
      <w:proofErr w:type="spellStart"/>
      <w:r>
        <w:t>Wienen</w:t>
      </w:r>
      <w:proofErr w:type="spellEnd"/>
      <w:r>
        <w:t xml:space="preserve"> Johansson, Jonatan Kemi, Karin Nilsson, </w:t>
      </w:r>
      <w:r w:rsidR="00CE3548">
        <w:t>Lars Nilsson (ordförande</w:t>
      </w:r>
      <w:r w:rsidR="005834A7">
        <w:t>, valdes av årsmötet</w:t>
      </w:r>
      <w:r w:rsidR="00CE3548">
        <w:t xml:space="preserve">), </w:t>
      </w:r>
      <w:r>
        <w:t>Linus Nilsson, Anneke Olsson, Ida Räihä, Freskim Salihu, Aisha Sijercic, Emma Stridsberg, Caroline Ström, Daniel Westerlund, Lena Winberg och Pernilla Östenberg</w:t>
      </w:r>
      <w:r w:rsidR="00CE3548">
        <w:t>.</w:t>
      </w:r>
      <w:r>
        <w:t xml:space="preserve"> </w:t>
      </w:r>
    </w:p>
    <w:p w14:paraId="16DF1598" w14:textId="1A6A2272" w:rsidR="00BA475E" w:rsidRDefault="00BA475E" w:rsidP="00BA475E">
      <w:r>
        <w:t>Till suppleanter valdes Annika Hagberg (förskola), Elna Nilsson Svärd (grundskola), Mahmood Nareman (gymnasie</w:t>
      </w:r>
      <w:r w:rsidR="00CE3548">
        <w:t>t</w:t>
      </w:r>
      <w:r>
        <w:t>)</w:t>
      </w:r>
    </w:p>
    <w:p w14:paraId="1164CB79" w14:textId="2AD70B73" w:rsidR="00BA475E" w:rsidRDefault="00BA475E" w:rsidP="00BA475E">
      <w:r>
        <w:t xml:space="preserve">Mandatperioden påbörjas 29/3 -23 och varar till och med nästa ordinarie årsmöte. </w:t>
      </w:r>
    </w:p>
    <w:p w14:paraId="5AEAFC10" w14:textId="246D88B3" w:rsidR="007E5A3A" w:rsidRDefault="007E5A3A" w:rsidP="00BA475E">
      <w:r>
        <w:t>Anneke Olsson och Linus Nilsson meddelade båda att de inte skulle kunna fullgöra det uppdrag de valts till. Anneke ersattes av Elna Nilsson Svärd innan det konstituerande styrelsemötet</w:t>
      </w:r>
      <w:r w:rsidR="00D238A9">
        <w:t xml:space="preserve"> den 25 april</w:t>
      </w:r>
      <w:r>
        <w:t xml:space="preserve">. Linus ersattes av Annika Hagberg innan styrelsemötet den 23 maj. </w:t>
      </w:r>
    </w:p>
    <w:p w14:paraId="39E1F144" w14:textId="52BBF113" w:rsidR="005834A7" w:rsidRDefault="005834A7" w:rsidP="00BA475E">
      <w:r>
        <w:t>Styrelsen konstituerades enligt följande:</w:t>
      </w:r>
    </w:p>
    <w:p w14:paraId="4975B151" w14:textId="200B6C2A" w:rsidR="005834A7" w:rsidRDefault="005834A7" w:rsidP="00BA475E">
      <w:r>
        <w:t>Vice ordförande: Pernilla Eriksson</w:t>
      </w:r>
    </w:p>
    <w:p w14:paraId="6E743018" w14:textId="17A81E68" w:rsidR="005834A7" w:rsidRDefault="005834A7" w:rsidP="00BA475E">
      <w:r>
        <w:t>Kassör: Emma Stridsberg</w:t>
      </w:r>
    </w:p>
    <w:p w14:paraId="397E527A" w14:textId="18EB51A4" w:rsidR="005834A7" w:rsidRDefault="005834A7" w:rsidP="00BA475E">
      <w:r>
        <w:t>Vice kassör: Leutrim Halitaj</w:t>
      </w:r>
    </w:p>
    <w:p w14:paraId="3E79234E" w14:textId="4BDF8242" w:rsidR="005834A7" w:rsidRDefault="005834A7" w:rsidP="00BA475E">
      <w:r>
        <w:t>Samordnande HSO: Karin Nilsson</w:t>
      </w:r>
    </w:p>
    <w:p w14:paraId="6901BB6B" w14:textId="6E538362" w:rsidR="005834A7" w:rsidRPr="00BA475E" w:rsidRDefault="005834A7" w:rsidP="00BA475E">
      <w:r>
        <w:t>Styrelsen har haft 10 protokollförda möten under året.</w:t>
      </w:r>
    </w:p>
    <w:p w14:paraId="6D435E3D" w14:textId="51346F2A" w:rsidR="00443F01" w:rsidRPr="00454463" w:rsidRDefault="00443F01" w:rsidP="00EF6820">
      <w:pPr>
        <w:rPr>
          <w:highlight w:val="yellow"/>
        </w:rPr>
      </w:pPr>
      <w:r w:rsidRPr="00454463">
        <w:rPr>
          <w:highlight w:val="yellow"/>
        </w:rPr>
        <w:t xml:space="preserve"> </w:t>
      </w:r>
    </w:p>
    <w:p w14:paraId="3A819A6D" w14:textId="247E017A" w:rsidR="00F45B1E" w:rsidRDefault="00F45B1E" w:rsidP="00F87241">
      <w:pPr>
        <w:pStyle w:val="Rubrik2"/>
      </w:pPr>
      <w:r>
        <w:t>Viktiga händelser under året</w:t>
      </w:r>
      <w:r w:rsidR="00DD54F9">
        <w:t xml:space="preserve"> </w:t>
      </w:r>
    </w:p>
    <w:p w14:paraId="5C3694F2" w14:textId="314B483F" w:rsidR="00102B20" w:rsidRDefault="005834A7" w:rsidP="005834A7">
      <w:r>
        <w:t>Under våren deltog Emma Stridsberg, Lars Nilsson, Leutrim Halitaj och Pernilla Eriksson i k</w:t>
      </w:r>
      <w:r w:rsidR="00102B20">
        <w:t>ur</w:t>
      </w:r>
      <w:r w:rsidR="00A235F2">
        <w:t>s</w:t>
      </w:r>
      <w:r w:rsidR="00102B20">
        <w:t>ledar</w:t>
      </w:r>
      <w:r>
        <w:t>utbildning</w:t>
      </w:r>
      <w:r w:rsidR="00102B20">
        <w:t xml:space="preserve"> för att kunna leda grundutbildningen. Grundutbildning genomfördes sedan under hösten. Vid två olika tillfällen kallades nya ombud till grundutbildningens fjärde del, som omfattar två heldagar, och till grundutbildningens sjätte del, som omfattar en dag för skyddsombud och en dag för arbetsplatsombud. 23 nya ombud</w:t>
      </w:r>
      <w:r w:rsidR="00D238A9">
        <w:t xml:space="preserve"> deltog</w:t>
      </w:r>
      <w:r w:rsidR="00102B20">
        <w:t xml:space="preserve"> i </w:t>
      </w:r>
      <w:r w:rsidR="00D238A9">
        <w:t>båda</w:t>
      </w:r>
      <w:r w:rsidR="00102B20">
        <w:t xml:space="preserve"> delar som lokalföreningen genomförde.</w:t>
      </w:r>
      <w:r w:rsidR="00D238A9">
        <w:t xml:space="preserve"> </w:t>
      </w:r>
    </w:p>
    <w:p w14:paraId="4FF86614" w14:textId="0B79747B" w:rsidR="00102B20" w:rsidRDefault="00102B20" w:rsidP="005834A7">
      <w:r>
        <w:lastRenderedPageBreak/>
        <w:t>Områdesträffar, träffar för ombud skolområdesvis, genomfördes både under våren och under hösten. Dessa träffar är ett sätt för ombud i ett skolområde att träffa varandra för erfarenhetsutbyte. De är också ett sätt att</w:t>
      </w:r>
      <w:r w:rsidR="00153C0D">
        <w:t xml:space="preserve"> ha</w:t>
      </w:r>
      <w:r>
        <w:t xml:space="preserve"> en kommunikation med föreningsombud på expeditionen. Denna kommunikation fungerar på båda håll</w:t>
      </w:r>
      <w:r w:rsidR="00D238A9">
        <w:t>. D</w:t>
      </w:r>
      <w:r>
        <w:t>els är de ett sätt för föreningsombuden att få signaler om sådant som är aktuellt inom ett eller flera skolområden, dels är de ett sätt för kortare fortbildning av arbetsplatsombud och skyddsombud.</w:t>
      </w:r>
    </w:p>
    <w:p w14:paraId="058DF417" w14:textId="3FC101D8" w:rsidR="003B5276" w:rsidRDefault="00102B20" w:rsidP="005834A7">
      <w:r>
        <w:t xml:space="preserve">Lokalföreningen genomförde </w:t>
      </w:r>
      <w:r w:rsidR="003B5276">
        <w:t xml:space="preserve">under hösten </w:t>
      </w:r>
      <w:r>
        <w:t xml:space="preserve">också utvecklingsförmiddagar för ombuden. I år kallades ombuden skolformsvis, vilket innebär att alla ombud i förskolan kallades till ett tillfälle, alla ombud i grundskolan till ett annat tillfälle och alla ombud inom gymnasiet/vuxenutbildningen till ett tredje tillfälle. </w:t>
      </w:r>
      <w:r w:rsidR="003B5276">
        <w:t>Utvecklingsförmiddagarna är fortbildning och följde ett gemensamt upplägg, med ett innehåll anpassat efter skolform.</w:t>
      </w:r>
    </w:p>
    <w:p w14:paraId="50ED543F" w14:textId="77777777" w:rsidR="003B5276" w:rsidRDefault="003B5276" w:rsidP="005834A7">
      <w:r>
        <w:t>Under året har lokalföreningen varit representerad på Läromedias Inspirationsdag i Kristianstad Arena den sjunde mars. Montern bekostades av Sveriges Lärare centralt.</w:t>
      </w:r>
    </w:p>
    <w:p w14:paraId="2D0858DB" w14:textId="77777777" w:rsidR="003B5276" w:rsidRDefault="003B5276" w:rsidP="005834A7">
      <w:r>
        <w:t xml:space="preserve">Under året har Sveriges Lärare varit representerat på samverkansmöten på olika nivåer och i förhandlingar med arbetsgivaren. </w:t>
      </w:r>
    </w:p>
    <w:p w14:paraId="0AAACF58" w14:textId="1AF28EC4" w:rsidR="00D238A9" w:rsidRDefault="00D238A9" w:rsidP="005834A7">
      <w:r>
        <w:t>Ett antal debattartiklar har också publicerats på Kristianstadsbladet debattsida, både tillsammans med lokalföreningen i Hässleholm och i eget namn.</w:t>
      </w:r>
    </w:p>
    <w:p w14:paraId="4C54B13D" w14:textId="132FC736" w:rsidR="00153C0D" w:rsidRDefault="00153C0D" w:rsidP="005834A7">
      <w:r>
        <w:t xml:space="preserve">Under våren erbjöds föreläsningar med </w:t>
      </w:r>
      <w:proofErr w:type="spellStart"/>
      <w:r>
        <w:t>Balli</w:t>
      </w:r>
      <w:proofErr w:type="spellEnd"/>
      <w:r>
        <w:t xml:space="preserve"> </w:t>
      </w:r>
      <w:proofErr w:type="spellStart"/>
      <w:r>
        <w:t>Lelinge</w:t>
      </w:r>
      <w:proofErr w:type="spellEnd"/>
      <w:r>
        <w:t>, Monika Björn och Frida Monsén.</w:t>
      </w:r>
    </w:p>
    <w:p w14:paraId="47479A8C" w14:textId="7B662156" w:rsidR="00153C0D" w:rsidRPr="005834A7" w:rsidRDefault="00153C0D" w:rsidP="005834A7">
      <w:r>
        <w:t xml:space="preserve">Det har även varit tre </w:t>
      </w:r>
      <w:proofErr w:type="spellStart"/>
      <w:r>
        <w:t>After</w:t>
      </w:r>
      <w:proofErr w:type="spellEnd"/>
      <w:r>
        <w:t xml:space="preserve"> </w:t>
      </w:r>
      <w:proofErr w:type="spellStart"/>
      <w:r>
        <w:t>Work</w:t>
      </w:r>
      <w:proofErr w:type="spellEnd"/>
      <w:r>
        <w:t xml:space="preserve"> under året på </w:t>
      </w:r>
      <w:proofErr w:type="spellStart"/>
      <w:r>
        <w:t>O´Learys</w:t>
      </w:r>
      <w:proofErr w:type="spellEnd"/>
      <w:r>
        <w:t xml:space="preserve"> samt en biokväll.</w:t>
      </w:r>
    </w:p>
    <w:p w14:paraId="098DCB90" w14:textId="6976C990" w:rsidR="00F45B1E" w:rsidRDefault="009316F4" w:rsidP="00F87241">
      <w:pPr>
        <w:pStyle w:val="Rubrik2"/>
      </w:pPr>
      <w:r>
        <w:lastRenderedPageBreak/>
        <w:t>U</w:t>
      </w:r>
      <w:r w:rsidR="00471297">
        <w:t>ppföljning och u</w:t>
      </w:r>
      <w:r>
        <w:t xml:space="preserve">tvärdering av föreningens verksamhet i förhållande till </w:t>
      </w:r>
      <w:r w:rsidR="00F87241">
        <w:t>verksamhetsplanen</w:t>
      </w:r>
    </w:p>
    <w:p w14:paraId="60995110" w14:textId="402886D8" w:rsidR="002E056C" w:rsidRDefault="002E056C" w:rsidP="00E701D1">
      <w:pPr>
        <w:pStyle w:val="Rubrik3"/>
      </w:pPr>
      <w:r>
        <w:t>Uppföljning av</w:t>
      </w:r>
      <w:r w:rsidR="007C5DE5">
        <w:t xml:space="preserve"> nedanstående beslutade</w:t>
      </w:r>
      <w:r>
        <w:t xml:space="preserve"> fokusområde</w:t>
      </w:r>
      <w:r w:rsidR="00E701D1">
        <w:t xml:space="preserve">n </w:t>
      </w:r>
    </w:p>
    <w:tbl>
      <w:tblPr>
        <w:tblStyle w:val="Tabellrutnt"/>
        <w:tblW w:w="0" w:type="auto"/>
        <w:tblLook w:val="04A0" w:firstRow="1" w:lastRow="0" w:firstColumn="1" w:lastColumn="0" w:noHBand="0" w:noVBand="1"/>
      </w:tblPr>
      <w:tblGrid>
        <w:gridCol w:w="8494"/>
      </w:tblGrid>
      <w:tr w:rsidR="0039215B" w14:paraId="5EC8C369" w14:textId="77777777" w:rsidTr="0039215B">
        <w:tc>
          <w:tcPr>
            <w:tcW w:w="8494" w:type="dxa"/>
          </w:tcPr>
          <w:p w14:paraId="56FD8748" w14:textId="6DC9E09C" w:rsidR="0039215B" w:rsidRPr="0051138B" w:rsidRDefault="0039215B" w:rsidP="0051138B">
            <w:pPr>
              <w:pStyle w:val="Rubrik3"/>
            </w:pPr>
            <w:r w:rsidRPr="0051138B">
              <w:t>Fokusområden lokal nivå</w:t>
            </w:r>
            <w:r w:rsidR="001C575E" w:rsidRPr="0051138B">
              <w:t xml:space="preserve"> 2023 </w:t>
            </w:r>
          </w:p>
          <w:p w14:paraId="573BC3D3" w14:textId="77777777" w:rsidR="0039215B" w:rsidRPr="0051138B" w:rsidRDefault="0039215B" w:rsidP="0039215B">
            <w:pPr>
              <w:pStyle w:val="Brdtext"/>
              <w:rPr>
                <w:i/>
              </w:rPr>
            </w:pPr>
            <w:r w:rsidRPr="0051138B">
              <w:rPr>
                <w:i/>
              </w:rPr>
              <w:t>Sveriges Lärare har som målsättning på lokal nivå</w:t>
            </w:r>
          </w:p>
          <w:p w14:paraId="2AD45A5C" w14:textId="77777777" w:rsidR="0039215B" w:rsidRPr="0051138B" w:rsidRDefault="0039215B">
            <w:pPr>
              <w:pStyle w:val="Brdtext"/>
              <w:numPr>
                <w:ilvl w:val="0"/>
                <w:numId w:val="10"/>
              </w:numPr>
              <w:rPr>
                <w:i/>
              </w:rPr>
            </w:pPr>
            <w:r w:rsidRPr="0051138B">
              <w:rPr>
                <w:i/>
              </w:rPr>
              <w:t>Att sätta mål och verka för lokala fackliga framgångar som förbättrar medlemmarnas vardagssituation på varje arbetsplats</w:t>
            </w:r>
          </w:p>
          <w:p w14:paraId="2F9B33B2" w14:textId="77777777" w:rsidR="0039215B" w:rsidRPr="0051138B" w:rsidRDefault="0039215B">
            <w:pPr>
              <w:pStyle w:val="Brdtext"/>
              <w:numPr>
                <w:ilvl w:val="0"/>
                <w:numId w:val="10"/>
              </w:numPr>
              <w:rPr>
                <w:i/>
              </w:rPr>
            </w:pPr>
            <w:r w:rsidRPr="0051138B">
              <w:rPr>
                <w:i/>
              </w:rPr>
              <w:t>Att verka för att stärka studie- och yrkesvägledare och lärare i olika skolformer i yrkesspecifika frågor</w:t>
            </w:r>
          </w:p>
          <w:p w14:paraId="701AF6F2" w14:textId="77777777" w:rsidR="0039215B" w:rsidRPr="0051138B" w:rsidRDefault="0039215B">
            <w:pPr>
              <w:pStyle w:val="Brdtext"/>
              <w:numPr>
                <w:ilvl w:val="0"/>
                <w:numId w:val="10"/>
              </w:numPr>
              <w:rPr>
                <w:i/>
              </w:rPr>
            </w:pPr>
            <w:r w:rsidRPr="0051138B">
              <w:rPr>
                <w:i/>
              </w:rPr>
              <w:t>Att verka för att skolan och förskolan får ökade resurser i budgetarbete</w:t>
            </w:r>
          </w:p>
          <w:p w14:paraId="5580A676" w14:textId="77777777" w:rsidR="0039215B" w:rsidRPr="0051138B" w:rsidRDefault="0039215B">
            <w:pPr>
              <w:pStyle w:val="Brdtext"/>
              <w:numPr>
                <w:ilvl w:val="0"/>
                <w:numId w:val="10"/>
              </w:numPr>
              <w:rPr>
                <w:i/>
              </w:rPr>
            </w:pPr>
            <w:r w:rsidRPr="0051138B">
              <w:rPr>
                <w:i/>
              </w:rPr>
              <w:t xml:space="preserve">Att öka den fackliga närvaron och den fackliga styrkan på arbetsplatserna </w:t>
            </w:r>
          </w:p>
          <w:p w14:paraId="437EE325" w14:textId="77777777" w:rsidR="0039215B" w:rsidRPr="0051138B" w:rsidRDefault="0039215B">
            <w:pPr>
              <w:pStyle w:val="Brdtext"/>
              <w:numPr>
                <w:ilvl w:val="0"/>
                <w:numId w:val="10"/>
              </w:numPr>
              <w:rPr>
                <w:i/>
              </w:rPr>
            </w:pPr>
            <w:r w:rsidRPr="0051138B">
              <w:rPr>
                <w:i/>
              </w:rPr>
              <w:t>Att locka till engagemang och verka för att det finns ett eller flera välutbildade och kunniga ombud på varje arbetsplats där vi har medlemmar</w:t>
            </w:r>
          </w:p>
          <w:p w14:paraId="75DCD9F4" w14:textId="77777777" w:rsidR="0039215B" w:rsidRDefault="0039215B">
            <w:pPr>
              <w:pStyle w:val="Brdtext"/>
              <w:numPr>
                <w:ilvl w:val="0"/>
                <w:numId w:val="10"/>
              </w:numPr>
              <w:rPr>
                <w:i/>
              </w:rPr>
            </w:pPr>
            <w:r w:rsidRPr="0051138B">
              <w:rPr>
                <w:i/>
              </w:rPr>
              <w:t>Att öka organisationsgraden för Sveriges Lärare</w:t>
            </w:r>
          </w:p>
          <w:p w14:paraId="57010A7F" w14:textId="5DFC83E6" w:rsidR="006600C8" w:rsidRPr="006600C8" w:rsidRDefault="006600C8">
            <w:pPr>
              <w:pStyle w:val="Brdtext"/>
              <w:numPr>
                <w:ilvl w:val="0"/>
                <w:numId w:val="10"/>
              </w:numPr>
              <w:rPr>
                <w:i/>
                <w:iCs/>
              </w:rPr>
            </w:pPr>
            <w:r w:rsidRPr="006600C8">
              <w:rPr>
                <w:i/>
                <w:iCs/>
                <w:color w:val="000000"/>
              </w:rPr>
              <w:t>Att öka antalet nya studerandemedlemmar samt att andelen studerandemedlemmar som övergår till yrkesaktivt medlemskap ökar</w:t>
            </w:r>
          </w:p>
          <w:p w14:paraId="34A26BD7" w14:textId="77777777" w:rsidR="0039215B" w:rsidRPr="0051138B" w:rsidRDefault="0039215B" w:rsidP="0039215B">
            <w:pPr>
              <w:pStyle w:val="Brdtext"/>
              <w:rPr>
                <w:i/>
              </w:rPr>
            </w:pPr>
          </w:p>
          <w:p w14:paraId="38B2F298" w14:textId="77777777" w:rsidR="0039215B" w:rsidRDefault="0039215B" w:rsidP="0039215B">
            <w:pPr>
              <w:pStyle w:val="Brdtext"/>
            </w:pPr>
          </w:p>
          <w:p w14:paraId="5A288024" w14:textId="77777777" w:rsidR="0039215B" w:rsidRDefault="0039215B" w:rsidP="00B94ED5"/>
        </w:tc>
      </w:tr>
    </w:tbl>
    <w:p w14:paraId="7622DA36" w14:textId="77777777" w:rsidR="00B94ED5" w:rsidRDefault="00B94ED5" w:rsidP="00B94ED5"/>
    <w:p w14:paraId="6BE42BE2" w14:textId="5134E1F5" w:rsidR="00351428" w:rsidRDefault="00CE5CE0" w:rsidP="00B94ED5">
      <w:r>
        <w:t xml:space="preserve">Under året har </w:t>
      </w:r>
      <w:r w:rsidR="0095209A">
        <w:t>det varit ett</w:t>
      </w:r>
      <w:r w:rsidR="003E74AE">
        <w:t xml:space="preserve"> fortsatt arbet</w:t>
      </w:r>
      <w:r w:rsidR="0095209A">
        <w:t>e</w:t>
      </w:r>
      <w:r w:rsidR="003E74AE">
        <w:t xml:space="preserve"> med implementeringen av det partsgemensamma stödmaterialet i </w:t>
      </w:r>
      <w:r w:rsidR="0095209A">
        <w:t>handlingsplanen för strategisk kompetensförsörjning. Stödmaterialet har aktualiserats på utve</w:t>
      </w:r>
      <w:r w:rsidR="00351428">
        <w:t>c</w:t>
      </w:r>
      <w:r w:rsidR="0095209A">
        <w:t>k</w:t>
      </w:r>
      <w:r w:rsidR="00351428">
        <w:t>l</w:t>
      </w:r>
      <w:r w:rsidR="0095209A">
        <w:t xml:space="preserve">ingsförmiddagar </w:t>
      </w:r>
      <w:r w:rsidR="00351428">
        <w:t xml:space="preserve">och på områdesträffar. </w:t>
      </w:r>
    </w:p>
    <w:p w14:paraId="3B6C445C" w14:textId="31B6AD76" w:rsidR="007C5DE5" w:rsidRDefault="00351428" w:rsidP="00B94ED5">
      <w:r>
        <w:t>Lok</w:t>
      </w:r>
      <w:r w:rsidR="0026513E">
        <w:t>al</w:t>
      </w:r>
      <w:r>
        <w:t>föreningen har arrangerat t</w:t>
      </w:r>
      <w:r w:rsidR="001273C5">
        <w:t xml:space="preserve">vå föreläsningar, som var riktade mot alla våra medlemskategorier. Några föreläsningar, riktade till olika skolformer, har inte erbjudits. På skolbesök informeras om de föreläsningar som arrangeras centralt. </w:t>
      </w:r>
    </w:p>
    <w:p w14:paraId="5A9B7382" w14:textId="64182CA9" w:rsidR="0052284A" w:rsidRDefault="0052284A" w:rsidP="00B94ED5">
      <w:r>
        <w:t xml:space="preserve">Under året har ett mindre antal debattartiklar publicerats i lokalföreningens namn. Representanter för lokalföreningen har träffat barn- och utbildningsnämndens ordförande samt representanter för (s). </w:t>
      </w:r>
    </w:p>
    <w:p w14:paraId="5479FA16" w14:textId="5CC04E30" w:rsidR="0052284A" w:rsidRDefault="0060533F" w:rsidP="00B94ED5">
      <w:r>
        <w:t>Representanter för lokalföreningen</w:t>
      </w:r>
      <w:r w:rsidR="0052284A">
        <w:t xml:space="preserve"> har </w:t>
      </w:r>
      <w:r>
        <w:t xml:space="preserve">besökt </w:t>
      </w:r>
      <w:r w:rsidR="002D2C84">
        <w:t xml:space="preserve">ett 80-tal arbetsplatser minst en gång. Vid besöken har information från lokalföreningen </w:t>
      </w:r>
      <w:r w:rsidR="00212BA5">
        <w:t>medtagits. Nyvalda ombud har uppmärksammats med extra besök, där lokalföreningen bjudit på tårta.</w:t>
      </w:r>
      <w:r>
        <w:t xml:space="preserve"> Lokalföreningen var också representerad på Läromedias Inspirationsdagar i Kristianstad Arena.</w:t>
      </w:r>
    </w:p>
    <w:p w14:paraId="6A0D6D08" w14:textId="3D93D34F" w:rsidR="0060533F" w:rsidRDefault="0060533F" w:rsidP="00B94ED5">
      <w:r>
        <w:t>Lokalföreningen har varit på högskolan vid terminsstart för att rekrytera studerandemedlemmar</w:t>
      </w:r>
      <w:r w:rsidR="006600C8">
        <w:t>. Även examen har lokalföreningen uppmärksammat. Vi har också träffat avgångsstudenter och svarat på deras frågor om villkor för yrkesverksamma lärare.</w:t>
      </w:r>
    </w:p>
    <w:p w14:paraId="3C2053BE" w14:textId="77777777" w:rsidR="0060533F" w:rsidRDefault="0060533F" w:rsidP="00B94ED5"/>
    <w:p w14:paraId="0FDE6570" w14:textId="77777777" w:rsidR="001273C5" w:rsidRDefault="001273C5" w:rsidP="00B94ED5"/>
    <w:p w14:paraId="3C02E1CE" w14:textId="77777777" w:rsidR="007C5DE5" w:rsidRDefault="007C5DE5" w:rsidP="00B94ED5"/>
    <w:p w14:paraId="111AA92A" w14:textId="77777777" w:rsidR="007C5DE5" w:rsidRDefault="007C5DE5" w:rsidP="00B94ED5"/>
    <w:p w14:paraId="79C9CEAF" w14:textId="51144F4F" w:rsidR="007C5DE5" w:rsidRDefault="007C5DE5" w:rsidP="00454463">
      <w:pPr>
        <w:pStyle w:val="Rubrik3"/>
      </w:pPr>
      <w:r>
        <w:t xml:space="preserve">Utvärdering av </w:t>
      </w:r>
      <w:r w:rsidR="00454463">
        <w:t>arbetet</w:t>
      </w:r>
    </w:p>
    <w:p w14:paraId="464DC062" w14:textId="77777777" w:rsidR="00351428" w:rsidRDefault="00351428" w:rsidP="00454463">
      <w:pPr>
        <w:pStyle w:val="Brdtext"/>
      </w:pPr>
    </w:p>
    <w:p w14:paraId="6545D9F4" w14:textId="77FAA950" w:rsidR="00351428" w:rsidRDefault="00351428" w:rsidP="001273C5">
      <w:pPr>
        <w:pStyle w:val="Brdtext"/>
        <w:spacing w:after="240"/>
        <w:rPr>
          <w:sz w:val="20"/>
          <w:szCs w:val="20"/>
        </w:rPr>
      </w:pPr>
      <w:r>
        <w:rPr>
          <w:sz w:val="20"/>
          <w:szCs w:val="20"/>
        </w:rPr>
        <w:t xml:space="preserve">Implementeringen av stödmaterialet kommer att arbetas vidare med även följande verksamhetsår. De signaler som kommit in från ombud och enskilda medlemmar tyder på att det inte är riktigt tydligt på alla arbetsplatser hur det ska användas och vad </w:t>
      </w:r>
      <w:r w:rsidR="001273C5">
        <w:rPr>
          <w:sz w:val="20"/>
          <w:szCs w:val="20"/>
        </w:rPr>
        <w:t>ombuden</w:t>
      </w:r>
      <w:r>
        <w:rPr>
          <w:sz w:val="20"/>
          <w:szCs w:val="20"/>
        </w:rPr>
        <w:t xml:space="preserve"> behöver vara observanta på i arbetet. Exempel på sådant som är utvecklingsområde handlar om kopplingen mellan tjänstefördelningar och schema samt om tydlighet i löneprocessen.</w:t>
      </w:r>
    </w:p>
    <w:p w14:paraId="03F04993" w14:textId="4ACC5022" w:rsidR="001273C5" w:rsidRDefault="001273C5" w:rsidP="001273C5">
      <w:pPr>
        <w:pStyle w:val="Brdtext"/>
        <w:spacing w:after="240"/>
        <w:rPr>
          <w:sz w:val="20"/>
          <w:szCs w:val="20"/>
        </w:rPr>
      </w:pPr>
      <w:r>
        <w:rPr>
          <w:sz w:val="20"/>
          <w:szCs w:val="20"/>
        </w:rPr>
        <w:t xml:space="preserve">Att bjuda in till föreläsningar blir </w:t>
      </w:r>
      <w:r w:rsidR="00A173EF">
        <w:rPr>
          <w:sz w:val="20"/>
          <w:szCs w:val="20"/>
        </w:rPr>
        <w:t>svårare</w:t>
      </w:r>
      <w:r>
        <w:rPr>
          <w:sz w:val="20"/>
          <w:szCs w:val="20"/>
        </w:rPr>
        <w:t xml:space="preserve"> för</w:t>
      </w:r>
      <w:r w:rsidR="00A173EF">
        <w:rPr>
          <w:sz w:val="20"/>
          <w:szCs w:val="20"/>
        </w:rPr>
        <w:t xml:space="preserve"> lokalföreningen, givet att vår ekonomi inte medger alltför höga arvoden till föreläsare. De arrangerade föreläsningarna hade heller inte besökare i tillräckligt stor utsträckning för att det ska vara möjligt att motivera en sådan prioritering. </w:t>
      </w:r>
      <w:r w:rsidR="0052284A">
        <w:rPr>
          <w:sz w:val="20"/>
          <w:szCs w:val="20"/>
        </w:rPr>
        <w:t>Här behöver vi troligtvis fokusera mer på föreläsningar riktade till de olika skolformerna eller till olika yrkeskategorier för att attrahera.</w:t>
      </w:r>
      <w:r w:rsidR="00A173EF">
        <w:rPr>
          <w:sz w:val="20"/>
          <w:szCs w:val="20"/>
        </w:rPr>
        <w:t xml:space="preserve">  </w:t>
      </w:r>
      <w:r>
        <w:rPr>
          <w:sz w:val="20"/>
          <w:szCs w:val="20"/>
        </w:rPr>
        <w:t xml:space="preserve"> </w:t>
      </w:r>
    </w:p>
    <w:p w14:paraId="45CF8E5E" w14:textId="77777777" w:rsidR="0060533F" w:rsidRDefault="00212BA5" w:rsidP="001273C5">
      <w:pPr>
        <w:pStyle w:val="Brdtext"/>
        <w:spacing w:after="240"/>
        <w:rPr>
          <w:sz w:val="20"/>
          <w:szCs w:val="20"/>
        </w:rPr>
      </w:pPr>
      <w:r>
        <w:rPr>
          <w:sz w:val="20"/>
          <w:szCs w:val="20"/>
        </w:rPr>
        <w:t xml:space="preserve">Debattartiklar, både egenproducerade och från mallartiklar, behöver finnas i lokalpressen även framöver. Här behöver vi bli mer aktiva med mer egenproducerat, eftersom dessa kan på ett tydligare sätt knyta an till våra lokala förutsättningar. Kontakten med politiker kan göras på ett mer </w:t>
      </w:r>
      <w:r w:rsidR="0060533F">
        <w:rPr>
          <w:sz w:val="20"/>
          <w:szCs w:val="20"/>
        </w:rPr>
        <w:t>strukturerat sätt med återkommande träffar, samtidigt som reaktioner på händelser som berör våra medlemmar kan/behöver föranleda mer spontana kontakter.</w:t>
      </w:r>
    </w:p>
    <w:p w14:paraId="719A2D52" w14:textId="11EA99B2" w:rsidR="00212BA5" w:rsidRDefault="0060533F" w:rsidP="001273C5">
      <w:pPr>
        <w:pStyle w:val="Brdtext"/>
        <w:spacing w:after="240"/>
        <w:rPr>
          <w:sz w:val="20"/>
          <w:szCs w:val="20"/>
        </w:rPr>
      </w:pPr>
      <w:r>
        <w:rPr>
          <w:sz w:val="20"/>
          <w:szCs w:val="20"/>
        </w:rPr>
        <w:t xml:space="preserve">Lokalföreningens arbetsplatsbesök följer en god struktur. På dessa tas ett på förhand bestämt material med. Aktuella frågor fångas upp, likaså ifall det finns presumtiva ombud på arbetsplatsen. Ett tydligt förbättringsområde är att information från lokalföreningen behöver komma ut på andra sätt, som exempel kan nämnas att nyhetsbrev behöver skickas ut med regelbundenhet.    </w:t>
      </w:r>
    </w:p>
    <w:p w14:paraId="75B51C57" w14:textId="12A7834C" w:rsidR="006600C8" w:rsidRDefault="006600C8" w:rsidP="001273C5">
      <w:pPr>
        <w:pStyle w:val="Brdtext"/>
        <w:spacing w:after="240"/>
        <w:rPr>
          <w:sz w:val="20"/>
          <w:szCs w:val="20"/>
        </w:rPr>
      </w:pPr>
      <w:r>
        <w:rPr>
          <w:sz w:val="20"/>
          <w:szCs w:val="20"/>
        </w:rPr>
        <w:t>Studentrekryteringen är en utmaning för lokalföreningen. Kontakten med kursansvariga behöver förbättras, så att vi har mer aktuell information om starttider för de olika lärarutbildningarna och för de som tar examen. När vi väl har rätt information, har vi ett väl fungerande arbete för rekrytering. Ett samarbete kring avgångsstudenterna och vad de behöver veta inför sitt yrkesliv har inletts och behöver förstärkas</w:t>
      </w:r>
      <w:r w:rsidR="00501057">
        <w:rPr>
          <w:sz w:val="20"/>
          <w:szCs w:val="20"/>
        </w:rPr>
        <w:t>/formaliseras.</w:t>
      </w:r>
    </w:p>
    <w:p w14:paraId="5539C551" w14:textId="0CB7794C" w:rsidR="006600C8" w:rsidRDefault="006600C8" w:rsidP="001273C5">
      <w:pPr>
        <w:pStyle w:val="Brdtext"/>
        <w:spacing w:after="240"/>
        <w:rPr>
          <w:sz w:val="20"/>
          <w:szCs w:val="20"/>
        </w:rPr>
      </w:pPr>
      <w:r>
        <w:rPr>
          <w:sz w:val="20"/>
          <w:szCs w:val="20"/>
        </w:rPr>
        <w:t xml:space="preserve">  </w:t>
      </w:r>
    </w:p>
    <w:p w14:paraId="1E7CE9BA" w14:textId="77777777" w:rsidR="001273C5" w:rsidRDefault="001273C5" w:rsidP="001273C5">
      <w:pPr>
        <w:pStyle w:val="Brdtext"/>
        <w:spacing w:after="240"/>
        <w:rPr>
          <w:sz w:val="20"/>
          <w:szCs w:val="20"/>
        </w:rPr>
      </w:pPr>
    </w:p>
    <w:p w14:paraId="7474BF51" w14:textId="6410A4BC" w:rsidR="001273C5" w:rsidRPr="00351428" w:rsidRDefault="001273C5" w:rsidP="00454463">
      <w:pPr>
        <w:pStyle w:val="Brdtext"/>
        <w:rPr>
          <w:sz w:val="20"/>
          <w:szCs w:val="20"/>
        </w:rPr>
      </w:pPr>
    </w:p>
    <w:p w14:paraId="6C073C7B" w14:textId="77777777" w:rsidR="00454463" w:rsidRPr="00B94ED5" w:rsidRDefault="00454463" w:rsidP="00B94ED5"/>
    <w:sectPr w:rsidR="00454463" w:rsidRPr="00B94ED5" w:rsidSect="0052368D">
      <w:footerReference w:type="default" r:id="rId11"/>
      <w:headerReference w:type="first" r:id="rId12"/>
      <w:footerReference w:type="first" r:id="rId13"/>
      <w:type w:val="continuous"/>
      <w:pgSz w:w="11906" w:h="16838"/>
      <w:pgMar w:top="1276" w:right="170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46684" w14:textId="77777777" w:rsidR="00A61824" w:rsidRDefault="00A61824" w:rsidP="00ED6C6F">
      <w:pPr>
        <w:spacing w:after="0" w:line="240" w:lineRule="auto"/>
      </w:pPr>
      <w:r>
        <w:separator/>
      </w:r>
    </w:p>
    <w:p w14:paraId="2ECD7D71" w14:textId="77777777" w:rsidR="00A61824" w:rsidRDefault="00A61824"/>
    <w:p w14:paraId="1C522754" w14:textId="77777777" w:rsidR="00A61824" w:rsidRDefault="00A61824"/>
  </w:endnote>
  <w:endnote w:type="continuationSeparator" w:id="0">
    <w:p w14:paraId="3186BA4F" w14:textId="77777777" w:rsidR="00A61824" w:rsidRDefault="00A61824" w:rsidP="00ED6C6F">
      <w:pPr>
        <w:spacing w:after="0" w:line="240" w:lineRule="auto"/>
      </w:pPr>
      <w:r>
        <w:continuationSeparator/>
      </w:r>
    </w:p>
    <w:p w14:paraId="18A62877" w14:textId="77777777" w:rsidR="00A61824" w:rsidRDefault="00A61824"/>
    <w:p w14:paraId="396B26D0" w14:textId="77777777" w:rsidR="00A61824" w:rsidRDefault="00A61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altName w:val="Georgia Pro Light"/>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642D8" w14:textId="77777777" w:rsidR="00DF63EC" w:rsidRPr="00DF63EC" w:rsidRDefault="00DF63EC" w:rsidP="00DF63EC">
    <w:pPr>
      <w:tabs>
        <w:tab w:val="center" w:pos="4536"/>
        <w:tab w:val="right" w:pos="9072"/>
      </w:tabs>
      <w:spacing w:after="80" w:line="240" w:lineRule="auto"/>
      <w:rPr>
        <w:rFonts w:asciiTheme="majorHAnsi" w:hAnsiTheme="majorHAnsi"/>
        <w:sz w:val="16"/>
        <w:szCs w:val="18"/>
      </w:rPr>
    </w:pPr>
  </w:p>
  <w:tbl>
    <w:tblPr>
      <w:tblW w:w="8500" w:type="dxa"/>
      <w:tblCellMar>
        <w:left w:w="0" w:type="dxa"/>
        <w:right w:w="0" w:type="dxa"/>
      </w:tblCellMar>
      <w:tblLook w:val="04A0" w:firstRow="1" w:lastRow="0" w:firstColumn="1" w:lastColumn="0" w:noHBand="0" w:noVBand="1"/>
    </w:tblPr>
    <w:tblGrid>
      <w:gridCol w:w="1563"/>
      <w:gridCol w:w="6087"/>
      <w:gridCol w:w="850"/>
    </w:tblGrid>
    <w:tr w:rsidR="00DF63EC" w:rsidRPr="00DF63EC" w14:paraId="41A59922" w14:textId="77777777" w:rsidTr="008B5D01">
      <w:trPr>
        <w:trHeight w:hRule="exact" w:val="567"/>
      </w:trPr>
      <w:tc>
        <w:tcPr>
          <w:tcW w:w="1563" w:type="dxa"/>
          <w:vAlign w:val="bottom"/>
        </w:tcPr>
        <w:p w14:paraId="134F06B4" w14:textId="77777777" w:rsidR="00DF63EC" w:rsidRPr="00DF63EC" w:rsidRDefault="00DF63EC" w:rsidP="00DF63EC">
          <w:pPr>
            <w:spacing w:after="0"/>
          </w:pPr>
          <w:r w:rsidRPr="00DF63EC">
            <w:rPr>
              <w:noProof/>
            </w:rPr>
            <w:drawing>
              <wp:inline distT="0" distB="0" distL="0" distR="0" wp14:anchorId="464CD152" wp14:editId="0C07192C">
                <wp:extent cx="881632" cy="172800"/>
                <wp:effectExtent l="0" t="0" r="0" b="0"/>
                <wp:docPr id="297772311" name="Bild 29777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6087" w:type="dxa"/>
          <w:vAlign w:val="bottom"/>
        </w:tcPr>
        <w:p w14:paraId="59C0DDA3" w14:textId="4FEDBCE4" w:rsidR="00DF63EC" w:rsidRPr="00DF63EC" w:rsidRDefault="00C44F2C" w:rsidP="00DF63EC">
          <w:pPr>
            <w:tabs>
              <w:tab w:val="center" w:pos="4536"/>
              <w:tab w:val="right" w:pos="9072"/>
            </w:tabs>
            <w:spacing w:after="100" w:line="240" w:lineRule="auto"/>
            <w:rPr>
              <w:rFonts w:asciiTheme="majorHAnsi" w:hAnsiTheme="majorHAnsi"/>
              <w:sz w:val="18"/>
              <w:szCs w:val="18"/>
            </w:rPr>
          </w:pPr>
          <w:sdt>
            <w:sdtPr>
              <w:rPr>
                <w:rFonts w:asciiTheme="majorHAnsi" w:hAnsiTheme="majorHAnsi"/>
                <w:sz w:val="16"/>
                <w:szCs w:val="16"/>
              </w:rPr>
              <w:id w:val="1427537145"/>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CE3548">
                <w:rPr>
                  <w:rFonts w:asciiTheme="majorHAnsi" w:hAnsiTheme="majorHAnsi"/>
                  <w:sz w:val="16"/>
                  <w:szCs w:val="16"/>
                </w:rPr>
                <w:t>Verksamhetsberättelse för 2023            lokalförening Kristianstad</w:t>
              </w:r>
            </w:sdtContent>
          </w:sdt>
        </w:p>
      </w:tc>
      <w:tc>
        <w:tcPr>
          <w:tcW w:w="850" w:type="dxa"/>
          <w:vAlign w:val="bottom"/>
        </w:tcPr>
        <w:p w14:paraId="5703A389" w14:textId="77777777" w:rsidR="00DF63EC" w:rsidRPr="00DF63EC" w:rsidRDefault="00DF63EC" w:rsidP="00DF63EC">
          <w:pPr>
            <w:tabs>
              <w:tab w:val="center" w:pos="4536"/>
              <w:tab w:val="right" w:pos="9072"/>
            </w:tabs>
            <w:spacing w:after="100" w:line="240" w:lineRule="auto"/>
            <w:jc w:val="right"/>
            <w:rPr>
              <w:rFonts w:asciiTheme="majorHAnsi" w:hAnsiTheme="majorHAnsi"/>
              <w:sz w:val="16"/>
              <w:szCs w:val="16"/>
            </w:rPr>
          </w:pPr>
          <w:r w:rsidRPr="00DF63EC">
            <w:rPr>
              <w:rFonts w:asciiTheme="majorHAnsi" w:hAnsiTheme="majorHAnsi"/>
              <w:sz w:val="16"/>
              <w:szCs w:val="16"/>
            </w:rPr>
            <w:fldChar w:fldCharType="begin"/>
          </w:r>
          <w:r w:rsidRPr="00DF63EC">
            <w:rPr>
              <w:rFonts w:asciiTheme="majorHAnsi" w:hAnsiTheme="majorHAnsi"/>
              <w:sz w:val="16"/>
              <w:szCs w:val="16"/>
            </w:rPr>
            <w:instrText>PAGE   \* MERGEFORMAT</w:instrText>
          </w:r>
          <w:r w:rsidRPr="00DF63EC">
            <w:rPr>
              <w:rFonts w:asciiTheme="majorHAnsi" w:hAnsiTheme="majorHAnsi"/>
              <w:sz w:val="16"/>
              <w:szCs w:val="16"/>
            </w:rPr>
            <w:fldChar w:fldCharType="separate"/>
          </w:r>
          <w:r w:rsidRPr="00DF63EC">
            <w:rPr>
              <w:rFonts w:asciiTheme="majorHAnsi" w:hAnsiTheme="majorHAnsi"/>
              <w:sz w:val="16"/>
              <w:szCs w:val="16"/>
            </w:rPr>
            <w:t>3</w:t>
          </w:r>
          <w:r w:rsidRPr="00DF63EC">
            <w:rPr>
              <w:rFonts w:asciiTheme="majorHAnsi" w:hAnsiTheme="majorHAnsi"/>
              <w:sz w:val="16"/>
              <w:szCs w:val="16"/>
            </w:rPr>
            <w:fldChar w:fldCharType="end"/>
          </w:r>
          <w:r w:rsidRPr="00DF63EC">
            <w:rPr>
              <w:rFonts w:asciiTheme="majorHAnsi" w:hAnsiTheme="majorHAnsi"/>
              <w:sz w:val="16"/>
              <w:szCs w:val="16"/>
            </w:rPr>
            <w:t xml:space="preserve"> [</w:t>
          </w:r>
          <w:r w:rsidRPr="00DF63EC">
            <w:rPr>
              <w:rFonts w:asciiTheme="majorHAnsi" w:hAnsiTheme="majorHAnsi"/>
              <w:sz w:val="16"/>
              <w:szCs w:val="16"/>
            </w:rPr>
            <w:fldChar w:fldCharType="begin"/>
          </w:r>
          <w:r w:rsidRPr="00DF63EC">
            <w:rPr>
              <w:rFonts w:asciiTheme="majorHAnsi" w:hAnsiTheme="majorHAnsi"/>
              <w:sz w:val="16"/>
              <w:szCs w:val="16"/>
            </w:rPr>
            <w:instrText xml:space="preserve"> NUMPAGES  \* Arabic  \* MERGEFORMAT </w:instrText>
          </w:r>
          <w:r w:rsidRPr="00DF63EC">
            <w:rPr>
              <w:rFonts w:asciiTheme="majorHAnsi" w:hAnsiTheme="majorHAnsi"/>
              <w:sz w:val="16"/>
              <w:szCs w:val="16"/>
            </w:rPr>
            <w:fldChar w:fldCharType="separate"/>
          </w:r>
          <w:r w:rsidRPr="00DF63EC">
            <w:rPr>
              <w:rFonts w:asciiTheme="majorHAnsi" w:hAnsiTheme="majorHAnsi"/>
              <w:sz w:val="16"/>
              <w:szCs w:val="16"/>
            </w:rPr>
            <w:t>13</w:t>
          </w:r>
          <w:r w:rsidRPr="00DF63EC">
            <w:rPr>
              <w:rFonts w:asciiTheme="majorHAnsi" w:hAnsiTheme="majorHAnsi"/>
              <w:sz w:val="16"/>
              <w:szCs w:val="16"/>
            </w:rPr>
            <w:fldChar w:fldCharType="end"/>
          </w:r>
          <w:r w:rsidRPr="00DF63EC">
            <w:rPr>
              <w:rFonts w:asciiTheme="majorHAnsi" w:hAnsiTheme="majorHAnsi"/>
              <w:sz w:val="16"/>
              <w:szCs w:val="16"/>
            </w:rPr>
            <w:t>]</w:t>
          </w:r>
        </w:p>
      </w:tc>
    </w:tr>
  </w:tbl>
  <w:p w14:paraId="08F08971" w14:textId="77777777" w:rsidR="003773EE" w:rsidRPr="00DF63EC" w:rsidRDefault="003773EE" w:rsidP="00DF63E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265DE" w14:textId="77777777" w:rsidR="00256B04" w:rsidRDefault="00256B04" w:rsidP="00783DA2">
    <w:pPr>
      <w:pStyle w:val="Sidfot"/>
    </w:pPr>
  </w:p>
  <w:tbl>
    <w:tblPr>
      <w:tblStyle w:val="Tabellrutnt"/>
      <w:tblW w:w="8505"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992"/>
    </w:tblGrid>
    <w:tr w:rsidR="00E12C9D" w14:paraId="44078F58" w14:textId="77777777" w:rsidTr="00E12C9D">
      <w:tc>
        <w:tcPr>
          <w:tcW w:w="7513" w:type="dxa"/>
          <w:tcBorders>
            <w:top w:val="single" w:sz="4" w:space="0" w:color="13504F" w:themeColor="text2"/>
          </w:tcBorders>
        </w:tcPr>
        <w:p w14:paraId="3BBAAF1E" w14:textId="77777777" w:rsidR="00E12C9D" w:rsidRPr="00783DA2" w:rsidRDefault="00E12C9D" w:rsidP="00BE40E6">
          <w:pPr>
            <w:pStyle w:val="Sidhuvud"/>
            <w:spacing w:before="40" w:after="40"/>
            <w:ind w:right="80"/>
            <w:rPr>
              <w:rFonts w:asciiTheme="majorHAnsi" w:hAnsiTheme="majorHAnsi" w:cstheme="majorHAnsi"/>
              <w:b/>
              <w:bCs/>
              <w:color w:val="13504F" w:themeColor="text2"/>
              <w:sz w:val="16"/>
              <w:szCs w:val="16"/>
            </w:rPr>
          </w:pPr>
          <w:r w:rsidRPr="00783DA2">
            <w:rPr>
              <w:rFonts w:asciiTheme="majorHAnsi" w:hAnsiTheme="majorHAnsi" w:cstheme="majorHAnsi"/>
              <w:b/>
              <w:bCs/>
              <w:color w:val="13504F" w:themeColor="text2"/>
              <w:sz w:val="16"/>
              <w:szCs w:val="16"/>
            </w:rPr>
            <w:t>Sveriges Lärare</w:t>
          </w:r>
        </w:p>
        <w:p w14:paraId="03DCF7F4" w14:textId="77777777" w:rsidR="00D01880" w:rsidRDefault="00D01880" w:rsidP="00D01880">
          <w:pPr>
            <w:pStyle w:val="Sidfot"/>
          </w:pPr>
          <w:r>
            <w:t xml:space="preserve">Box 17061, 104 62 Stockholm • Peter </w:t>
          </w:r>
          <w:proofErr w:type="spellStart"/>
          <w:r>
            <w:t>Myndes</w:t>
          </w:r>
          <w:proofErr w:type="spellEnd"/>
          <w:r>
            <w:t xml:space="preserve"> backe 16, Stockholm • 077-515 05 00</w:t>
          </w:r>
        </w:p>
        <w:p w14:paraId="4F210E40" w14:textId="77777777" w:rsidR="00E12C9D" w:rsidRPr="00BE40E6" w:rsidRDefault="00D01880" w:rsidP="00D01880">
          <w:pPr>
            <w:pStyle w:val="Sidfot"/>
          </w:pPr>
          <w:r>
            <w:t>sverigeslarare.se/kontakt • Bg 5932-4509 • Org. nr 802540-5542</w:t>
          </w:r>
        </w:p>
      </w:tc>
      <w:tc>
        <w:tcPr>
          <w:tcW w:w="992" w:type="dxa"/>
          <w:tcBorders>
            <w:top w:val="single" w:sz="4" w:space="0" w:color="13504F" w:themeColor="text2"/>
          </w:tcBorders>
          <w:vAlign w:val="bottom"/>
        </w:tcPr>
        <w:p w14:paraId="422C9972" w14:textId="77777777"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2</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7112F024" w14:textId="77777777" w:rsidR="00256B04" w:rsidRDefault="00256B04" w:rsidP="00783D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04E87" w14:textId="77777777" w:rsidR="00A61824" w:rsidRDefault="00A61824" w:rsidP="00ED6C6F">
      <w:pPr>
        <w:spacing w:after="0" w:line="240" w:lineRule="auto"/>
      </w:pPr>
      <w:r>
        <w:separator/>
      </w:r>
    </w:p>
  </w:footnote>
  <w:footnote w:type="continuationSeparator" w:id="0">
    <w:p w14:paraId="60EA0846" w14:textId="77777777" w:rsidR="00A61824" w:rsidRDefault="00A61824" w:rsidP="00ED6C6F">
      <w:pPr>
        <w:spacing w:after="0" w:line="240" w:lineRule="auto"/>
      </w:pPr>
      <w:r>
        <w:continuationSeparator/>
      </w:r>
    </w:p>
  </w:footnote>
  <w:footnote w:type="continuationNotice" w:id="1">
    <w:p w14:paraId="450C5EBC" w14:textId="77777777" w:rsidR="00A61824" w:rsidRPr="00DC2F3F" w:rsidRDefault="00A61824"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D4811" w14:textId="77777777" w:rsidR="000563C3" w:rsidRPr="000563C3" w:rsidRDefault="000563C3" w:rsidP="000563C3">
    <w:pPr>
      <w:pStyle w:val="Ingetavstnd"/>
      <w:rPr>
        <w:sz w:val="12"/>
        <w:szCs w:val="12"/>
      </w:rPr>
    </w:pPr>
  </w:p>
  <w:tbl>
    <w:tblPr>
      <w:tblStyle w:val="Tabellrutnt"/>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5251"/>
    </w:tblGrid>
    <w:tr w:rsidR="00280776" w14:paraId="2E0B90AA" w14:textId="77777777" w:rsidTr="00256B04">
      <w:tc>
        <w:tcPr>
          <w:tcW w:w="4814" w:type="dxa"/>
        </w:tcPr>
        <w:p w14:paraId="08D28DA5" w14:textId="77777777" w:rsidR="00280776" w:rsidRDefault="00280776" w:rsidP="00280776">
          <w:pPr>
            <w:pStyle w:val="Sidhuvud"/>
          </w:pPr>
          <w:r>
            <w:rPr>
              <w:noProof/>
            </w:rPr>
            <w:drawing>
              <wp:inline distT="0" distB="0" distL="0" distR="0" wp14:anchorId="075D736C" wp14:editId="27219FD2">
                <wp:extent cx="2220814" cy="435280"/>
                <wp:effectExtent l="0" t="0" r="0" b="3175"/>
                <wp:docPr id="1927340375" name="Bild 192734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5251" w:type="dxa"/>
        </w:tcPr>
        <w:sdt>
          <w:sdtPr>
            <w:id w:val="1165977407"/>
            <w:placeholder>
              <w:docPart w:val="FEE833A9A5074876AED00D473061FEC3"/>
            </w:placeholder>
            <w:date w:fullDate="2024-01-26T00:00:00Z">
              <w:dateFormat w:val="d MMMM yyyy"/>
              <w:lid w:val="sv-SE"/>
              <w:storeMappedDataAs w:val="dateTime"/>
              <w:calendar w:val="gregorian"/>
            </w:date>
          </w:sdtPr>
          <w:sdtEndPr/>
          <w:sdtContent>
            <w:p w14:paraId="1090A1C6" w14:textId="721CDD93" w:rsidR="00280776" w:rsidRDefault="00BA475E" w:rsidP="008E1E7B">
              <w:pPr>
                <w:pStyle w:val="Sidhuvud"/>
                <w:spacing w:before="100"/>
                <w:jc w:val="right"/>
              </w:pPr>
              <w:r>
                <w:t>26 januari 2024</w:t>
              </w:r>
            </w:p>
          </w:sdtContent>
        </w:sdt>
        <w:p w14:paraId="179AF090" w14:textId="404E029B" w:rsidR="008B1CC0" w:rsidRPr="008B1CC0" w:rsidRDefault="00BA475E" w:rsidP="008B1CC0">
          <w:pPr>
            <w:pStyle w:val="Sidhuvud"/>
            <w:spacing w:before="40"/>
            <w:jc w:val="right"/>
          </w:pPr>
          <w:r>
            <w:t>Lokalförening Kristianstad</w:t>
          </w:r>
        </w:p>
      </w:tc>
    </w:tr>
  </w:tbl>
  <w:p w14:paraId="0CB9A71F" w14:textId="77777777" w:rsidR="00AE7483" w:rsidRDefault="00AE7483" w:rsidP="008E1E7B">
    <w:pPr>
      <w:pStyle w:val="Sidhuvud"/>
      <w:spacing w:after="720"/>
      <w:ind w:right="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4"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066578D"/>
    <w:multiLevelType w:val="multilevel"/>
    <w:tmpl w:val="F79EF60A"/>
    <w:lvl w:ilvl="0">
      <w:start w:val="1"/>
      <w:numFmt w:val="none"/>
      <w:pStyle w:val="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1C55C0B"/>
    <w:multiLevelType w:val="hybridMultilevel"/>
    <w:tmpl w:val="69AA24CE"/>
    <w:lvl w:ilvl="0" w:tplc="C7664B40">
      <w:start w:val="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95B7AA8"/>
    <w:multiLevelType w:val="hybridMultilevel"/>
    <w:tmpl w:val="91087EF2"/>
    <w:lvl w:ilvl="0" w:tplc="93C2141A">
      <w:start w:val="8"/>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594961">
    <w:abstractNumId w:val="7"/>
  </w:num>
  <w:num w:numId="2" w16cid:durableId="308631158">
    <w:abstractNumId w:val="0"/>
  </w:num>
  <w:num w:numId="3" w16cid:durableId="2110272434">
    <w:abstractNumId w:val="1"/>
  </w:num>
  <w:num w:numId="4" w16cid:durableId="1618178141">
    <w:abstractNumId w:val="9"/>
  </w:num>
  <w:num w:numId="5" w16cid:durableId="1378897503">
    <w:abstractNumId w:val="5"/>
  </w:num>
  <w:num w:numId="6" w16cid:durableId="2050103288">
    <w:abstractNumId w:val="4"/>
  </w:num>
  <w:num w:numId="7" w16cid:durableId="1113934853">
    <w:abstractNumId w:val="3"/>
  </w:num>
  <w:num w:numId="8" w16cid:durableId="936788245">
    <w:abstractNumId w:val="2"/>
  </w:num>
  <w:num w:numId="9" w16cid:durableId="1029255289">
    <w:abstractNumId w:val="8"/>
  </w:num>
  <w:num w:numId="10" w16cid:durableId="137792365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9F"/>
    <w:rsid w:val="00001E14"/>
    <w:rsid w:val="00002753"/>
    <w:rsid w:val="00003C87"/>
    <w:rsid w:val="00006762"/>
    <w:rsid w:val="00007941"/>
    <w:rsid w:val="000110BC"/>
    <w:rsid w:val="00012078"/>
    <w:rsid w:val="00016AEF"/>
    <w:rsid w:val="00017D98"/>
    <w:rsid w:val="00021754"/>
    <w:rsid w:val="00021775"/>
    <w:rsid w:val="00023890"/>
    <w:rsid w:val="00023CF5"/>
    <w:rsid w:val="00025371"/>
    <w:rsid w:val="00027E77"/>
    <w:rsid w:val="000304A9"/>
    <w:rsid w:val="00034819"/>
    <w:rsid w:val="00034A92"/>
    <w:rsid w:val="0003548F"/>
    <w:rsid w:val="00035827"/>
    <w:rsid w:val="0004241E"/>
    <w:rsid w:val="000428AA"/>
    <w:rsid w:val="00045C07"/>
    <w:rsid w:val="00047BEF"/>
    <w:rsid w:val="000563C3"/>
    <w:rsid w:val="00056F93"/>
    <w:rsid w:val="00064E1D"/>
    <w:rsid w:val="00065910"/>
    <w:rsid w:val="0007730B"/>
    <w:rsid w:val="00081E07"/>
    <w:rsid w:val="00083807"/>
    <w:rsid w:val="0008554E"/>
    <w:rsid w:val="000879D1"/>
    <w:rsid w:val="000927CE"/>
    <w:rsid w:val="00092FEE"/>
    <w:rsid w:val="00093510"/>
    <w:rsid w:val="00095E23"/>
    <w:rsid w:val="00097AB2"/>
    <w:rsid w:val="000A259F"/>
    <w:rsid w:val="000A6AF5"/>
    <w:rsid w:val="000A6C78"/>
    <w:rsid w:val="000B1D44"/>
    <w:rsid w:val="000B23DD"/>
    <w:rsid w:val="000C1547"/>
    <w:rsid w:val="000C3E3D"/>
    <w:rsid w:val="000C4C38"/>
    <w:rsid w:val="000C5AD3"/>
    <w:rsid w:val="000C60F9"/>
    <w:rsid w:val="000D04FF"/>
    <w:rsid w:val="000D0570"/>
    <w:rsid w:val="000D08F1"/>
    <w:rsid w:val="000D1131"/>
    <w:rsid w:val="000D29F7"/>
    <w:rsid w:val="000D4286"/>
    <w:rsid w:val="000D4BE4"/>
    <w:rsid w:val="000D4E10"/>
    <w:rsid w:val="000D787A"/>
    <w:rsid w:val="000D79CC"/>
    <w:rsid w:val="000D7FD7"/>
    <w:rsid w:val="000E64F1"/>
    <w:rsid w:val="000F0A6E"/>
    <w:rsid w:val="000F501A"/>
    <w:rsid w:val="000F57BC"/>
    <w:rsid w:val="0010206C"/>
    <w:rsid w:val="00102B20"/>
    <w:rsid w:val="00104807"/>
    <w:rsid w:val="00104948"/>
    <w:rsid w:val="00111EB1"/>
    <w:rsid w:val="0011207E"/>
    <w:rsid w:val="00114C7B"/>
    <w:rsid w:val="0011555F"/>
    <w:rsid w:val="00121409"/>
    <w:rsid w:val="001261B8"/>
    <w:rsid w:val="001273C5"/>
    <w:rsid w:val="0012767E"/>
    <w:rsid w:val="001313C5"/>
    <w:rsid w:val="00136C6B"/>
    <w:rsid w:val="00142663"/>
    <w:rsid w:val="00144E2C"/>
    <w:rsid w:val="00146BAE"/>
    <w:rsid w:val="00150C92"/>
    <w:rsid w:val="00153C0D"/>
    <w:rsid w:val="00154B25"/>
    <w:rsid w:val="00164522"/>
    <w:rsid w:val="00166ECE"/>
    <w:rsid w:val="00170778"/>
    <w:rsid w:val="00173E92"/>
    <w:rsid w:val="00173E97"/>
    <w:rsid w:val="00177900"/>
    <w:rsid w:val="00180F66"/>
    <w:rsid w:val="00186A32"/>
    <w:rsid w:val="00191311"/>
    <w:rsid w:val="001917A6"/>
    <w:rsid w:val="0019680D"/>
    <w:rsid w:val="001A0DCC"/>
    <w:rsid w:val="001A0F48"/>
    <w:rsid w:val="001A1933"/>
    <w:rsid w:val="001A267A"/>
    <w:rsid w:val="001A2D5E"/>
    <w:rsid w:val="001A7D3F"/>
    <w:rsid w:val="001B2002"/>
    <w:rsid w:val="001B4721"/>
    <w:rsid w:val="001B4BB9"/>
    <w:rsid w:val="001C1395"/>
    <w:rsid w:val="001C332F"/>
    <w:rsid w:val="001C575E"/>
    <w:rsid w:val="001C76F0"/>
    <w:rsid w:val="001D2426"/>
    <w:rsid w:val="001D2B7C"/>
    <w:rsid w:val="001E0828"/>
    <w:rsid w:val="001E690B"/>
    <w:rsid w:val="001F4654"/>
    <w:rsid w:val="001F61EF"/>
    <w:rsid w:val="001F7092"/>
    <w:rsid w:val="002126A7"/>
    <w:rsid w:val="00212BA5"/>
    <w:rsid w:val="00213896"/>
    <w:rsid w:val="00215B7B"/>
    <w:rsid w:val="00216954"/>
    <w:rsid w:val="00216A69"/>
    <w:rsid w:val="00220B93"/>
    <w:rsid w:val="0022385F"/>
    <w:rsid w:val="00224372"/>
    <w:rsid w:val="00224E76"/>
    <w:rsid w:val="00226FF3"/>
    <w:rsid w:val="002308D6"/>
    <w:rsid w:val="0023248C"/>
    <w:rsid w:val="0023309C"/>
    <w:rsid w:val="002346A2"/>
    <w:rsid w:val="00234BE4"/>
    <w:rsid w:val="00235637"/>
    <w:rsid w:val="00237D8B"/>
    <w:rsid w:val="0024219B"/>
    <w:rsid w:val="00245206"/>
    <w:rsid w:val="00246566"/>
    <w:rsid w:val="00246DA6"/>
    <w:rsid w:val="00250E44"/>
    <w:rsid w:val="00256B04"/>
    <w:rsid w:val="002611BD"/>
    <w:rsid w:val="0026513E"/>
    <w:rsid w:val="00271725"/>
    <w:rsid w:val="00274473"/>
    <w:rsid w:val="00277CCE"/>
    <w:rsid w:val="00280776"/>
    <w:rsid w:val="00282E69"/>
    <w:rsid w:val="0029019A"/>
    <w:rsid w:val="00291859"/>
    <w:rsid w:val="002955B9"/>
    <w:rsid w:val="0029612A"/>
    <w:rsid w:val="00296D42"/>
    <w:rsid w:val="002A223C"/>
    <w:rsid w:val="002A2896"/>
    <w:rsid w:val="002A30F4"/>
    <w:rsid w:val="002A4B44"/>
    <w:rsid w:val="002A76C5"/>
    <w:rsid w:val="002C7445"/>
    <w:rsid w:val="002D2C84"/>
    <w:rsid w:val="002E056C"/>
    <w:rsid w:val="002E64C7"/>
    <w:rsid w:val="002E6F41"/>
    <w:rsid w:val="002E71B3"/>
    <w:rsid w:val="002E797B"/>
    <w:rsid w:val="002F0106"/>
    <w:rsid w:val="002F7366"/>
    <w:rsid w:val="0030201D"/>
    <w:rsid w:val="00304195"/>
    <w:rsid w:val="003049BF"/>
    <w:rsid w:val="00313B45"/>
    <w:rsid w:val="00315A4C"/>
    <w:rsid w:val="0032231D"/>
    <w:rsid w:val="00324BC6"/>
    <w:rsid w:val="0033095B"/>
    <w:rsid w:val="003327FE"/>
    <w:rsid w:val="00341A61"/>
    <w:rsid w:val="0034544F"/>
    <w:rsid w:val="0034748F"/>
    <w:rsid w:val="0035044E"/>
    <w:rsid w:val="00351428"/>
    <w:rsid w:val="00354C8B"/>
    <w:rsid w:val="00355F60"/>
    <w:rsid w:val="003569B9"/>
    <w:rsid w:val="0036067A"/>
    <w:rsid w:val="00365701"/>
    <w:rsid w:val="00372994"/>
    <w:rsid w:val="0037361F"/>
    <w:rsid w:val="00375BC4"/>
    <w:rsid w:val="003773EE"/>
    <w:rsid w:val="003810E4"/>
    <w:rsid w:val="00382138"/>
    <w:rsid w:val="00383107"/>
    <w:rsid w:val="00387586"/>
    <w:rsid w:val="00387FE6"/>
    <w:rsid w:val="003905E7"/>
    <w:rsid w:val="0039215B"/>
    <w:rsid w:val="003931BA"/>
    <w:rsid w:val="003977E2"/>
    <w:rsid w:val="003A0FEC"/>
    <w:rsid w:val="003A2784"/>
    <w:rsid w:val="003A3DEF"/>
    <w:rsid w:val="003A4B09"/>
    <w:rsid w:val="003B0535"/>
    <w:rsid w:val="003B204F"/>
    <w:rsid w:val="003B37B7"/>
    <w:rsid w:val="003B5276"/>
    <w:rsid w:val="003C0D1C"/>
    <w:rsid w:val="003C1822"/>
    <w:rsid w:val="003C2622"/>
    <w:rsid w:val="003C4287"/>
    <w:rsid w:val="003C65AC"/>
    <w:rsid w:val="003C6BD3"/>
    <w:rsid w:val="003D094A"/>
    <w:rsid w:val="003D1AD5"/>
    <w:rsid w:val="003D3CB9"/>
    <w:rsid w:val="003D5037"/>
    <w:rsid w:val="003E33D2"/>
    <w:rsid w:val="003E3AB8"/>
    <w:rsid w:val="003E74AE"/>
    <w:rsid w:val="003E7E20"/>
    <w:rsid w:val="003F0BD7"/>
    <w:rsid w:val="003F109C"/>
    <w:rsid w:val="003F2EDD"/>
    <w:rsid w:val="003F5AF0"/>
    <w:rsid w:val="003F624C"/>
    <w:rsid w:val="00400DBE"/>
    <w:rsid w:val="00405159"/>
    <w:rsid w:val="00406AF5"/>
    <w:rsid w:val="00411FB3"/>
    <w:rsid w:val="00412435"/>
    <w:rsid w:val="004211EB"/>
    <w:rsid w:val="00421300"/>
    <w:rsid w:val="00421480"/>
    <w:rsid w:val="004239CC"/>
    <w:rsid w:val="00431928"/>
    <w:rsid w:val="004333A3"/>
    <w:rsid w:val="004345AD"/>
    <w:rsid w:val="0043637D"/>
    <w:rsid w:val="00443F01"/>
    <w:rsid w:val="004457CA"/>
    <w:rsid w:val="00447377"/>
    <w:rsid w:val="004475BC"/>
    <w:rsid w:val="004539FA"/>
    <w:rsid w:val="00454463"/>
    <w:rsid w:val="00455C4B"/>
    <w:rsid w:val="004579C9"/>
    <w:rsid w:val="0046316C"/>
    <w:rsid w:val="00463969"/>
    <w:rsid w:val="00463F60"/>
    <w:rsid w:val="004660B8"/>
    <w:rsid w:val="00466ABB"/>
    <w:rsid w:val="00471297"/>
    <w:rsid w:val="00471970"/>
    <w:rsid w:val="00472FE4"/>
    <w:rsid w:val="00476DDD"/>
    <w:rsid w:val="00481060"/>
    <w:rsid w:val="00483F66"/>
    <w:rsid w:val="00485304"/>
    <w:rsid w:val="0048717A"/>
    <w:rsid w:val="00492193"/>
    <w:rsid w:val="004923E3"/>
    <w:rsid w:val="004A57B5"/>
    <w:rsid w:val="004B17AB"/>
    <w:rsid w:val="004B7579"/>
    <w:rsid w:val="004C01A9"/>
    <w:rsid w:val="004C189A"/>
    <w:rsid w:val="004D14BE"/>
    <w:rsid w:val="004D14CB"/>
    <w:rsid w:val="004D3696"/>
    <w:rsid w:val="004D431C"/>
    <w:rsid w:val="004D5D72"/>
    <w:rsid w:val="004E08FC"/>
    <w:rsid w:val="004E0B05"/>
    <w:rsid w:val="004E0FA0"/>
    <w:rsid w:val="004E2EA0"/>
    <w:rsid w:val="004E3C0B"/>
    <w:rsid w:val="004E60EA"/>
    <w:rsid w:val="004E76D5"/>
    <w:rsid w:val="004E7FDB"/>
    <w:rsid w:val="004F04A2"/>
    <w:rsid w:val="004F0718"/>
    <w:rsid w:val="004F2653"/>
    <w:rsid w:val="004F6E9F"/>
    <w:rsid w:val="00501057"/>
    <w:rsid w:val="00502BD8"/>
    <w:rsid w:val="0050555B"/>
    <w:rsid w:val="00505C91"/>
    <w:rsid w:val="005072D8"/>
    <w:rsid w:val="00507371"/>
    <w:rsid w:val="0051138B"/>
    <w:rsid w:val="005179F2"/>
    <w:rsid w:val="0052129F"/>
    <w:rsid w:val="00521D72"/>
    <w:rsid w:val="005226A1"/>
    <w:rsid w:val="0052284A"/>
    <w:rsid w:val="0052368D"/>
    <w:rsid w:val="00525BAD"/>
    <w:rsid w:val="00527735"/>
    <w:rsid w:val="00527C97"/>
    <w:rsid w:val="0053070D"/>
    <w:rsid w:val="00531996"/>
    <w:rsid w:val="005377B9"/>
    <w:rsid w:val="005377E7"/>
    <w:rsid w:val="00544562"/>
    <w:rsid w:val="00545826"/>
    <w:rsid w:val="00550F6C"/>
    <w:rsid w:val="005537A8"/>
    <w:rsid w:val="00553BEC"/>
    <w:rsid w:val="005548B8"/>
    <w:rsid w:val="005551ED"/>
    <w:rsid w:val="005572BE"/>
    <w:rsid w:val="005660C4"/>
    <w:rsid w:val="00572664"/>
    <w:rsid w:val="0057427F"/>
    <w:rsid w:val="00575871"/>
    <w:rsid w:val="0058064D"/>
    <w:rsid w:val="00581EEB"/>
    <w:rsid w:val="005834A7"/>
    <w:rsid w:val="00586919"/>
    <w:rsid w:val="00591224"/>
    <w:rsid w:val="00591FAB"/>
    <w:rsid w:val="005927CB"/>
    <w:rsid w:val="00594D98"/>
    <w:rsid w:val="00595EB1"/>
    <w:rsid w:val="005961B3"/>
    <w:rsid w:val="00596DB3"/>
    <w:rsid w:val="005A041F"/>
    <w:rsid w:val="005A403A"/>
    <w:rsid w:val="005A5A14"/>
    <w:rsid w:val="005A5EB3"/>
    <w:rsid w:val="005A6F62"/>
    <w:rsid w:val="005B10DD"/>
    <w:rsid w:val="005B1877"/>
    <w:rsid w:val="005C0A4F"/>
    <w:rsid w:val="005C4A0C"/>
    <w:rsid w:val="005C6423"/>
    <w:rsid w:val="005D0BF7"/>
    <w:rsid w:val="005D2425"/>
    <w:rsid w:val="005E0CDB"/>
    <w:rsid w:val="005E1C2D"/>
    <w:rsid w:val="005E52F9"/>
    <w:rsid w:val="005F18C5"/>
    <w:rsid w:val="005F29FB"/>
    <w:rsid w:val="005F4D9C"/>
    <w:rsid w:val="0060057E"/>
    <w:rsid w:val="00603B30"/>
    <w:rsid w:val="0060533F"/>
    <w:rsid w:val="00606B0F"/>
    <w:rsid w:val="00606F88"/>
    <w:rsid w:val="006105F9"/>
    <w:rsid w:val="006137D6"/>
    <w:rsid w:val="00617D3F"/>
    <w:rsid w:val="006268AF"/>
    <w:rsid w:val="00627A62"/>
    <w:rsid w:val="00632A51"/>
    <w:rsid w:val="006376DD"/>
    <w:rsid w:val="00647B67"/>
    <w:rsid w:val="00651091"/>
    <w:rsid w:val="006530A7"/>
    <w:rsid w:val="006549F0"/>
    <w:rsid w:val="006600C8"/>
    <w:rsid w:val="006601EC"/>
    <w:rsid w:val="00660219"/>
    <w:rsid w:val="00661DCA"/>
    <w:rsid w:val="00662C22"/>
    <w:rsid w:val="00671457"/>
    <w:rsid w:val="006731A8"/>
    <w:rsid w:val="00675AC8"/>
    <w:rsid w:val="00675F0F"/>
    <w:rsid w:val="00677C50"/>
    <w:rsid w:val="00681CFB"/>
    <w:rsid w:val="00693273"/>
    <w:rsid w:val="00693CD6"/>
    <w:rsid w:val="00693ED8"/>
    <w:rsid w:val="00697C2E"/>
    <w:rsid w:val="006A10BA"/>
    <w:rsid w:val="006A5179"/>
    <w:rsid w:val="006A60A8"/>
    <w:rsid w:val="006A6552"/>
    <w:rsid w:val="006B1307"/>
    <w:rsid w:val="006B3AC6"/>
    <w:rsid w:val="006C0636"/>
    <w:rsid w:val="006C2907"/>
    <w:rsid w:val="006C4DA1"/>
    <w:rsid w:val="006D100D"/>
    <w:rsid w:val="006D14ED"/>
    <w:rsid w:val="006D2DFC"/>
    <w:rsid w:val="006E332B"/>
    <w:rsid w:val="006E432E"/>
    <w:rsid w:val="006E43A5"/>
    <w:rsid w:val="006E6496"/>
    <w:rsid w:val="006F6862"/>
    <w:rsid w:val="00705F31"/>
    <w:rsid w:val="00711F64"/>
    <w:rsid w:val="0071545F"/>
    <w:rsid w:val="00717C25"/>
    <w:rsid w:val="00720482"/>
    <w:rsid w:val="00720E16"/>
    <w:rsid w:val="007240C5"/>
    <w:rsid w:val="00733EF2"/>
    <w:rsid w:val="00737177"/>
    <w:rsid w:val="00737193"/>
    <w:rsid w:val="0074176B"/>
    <w:rsid w:val="00743EC7"/>
    <w:rsid w:val="00744516"/>
    <w:rsid w:val="00746240"/>
    <w:rsid w:val="007579FB"/>
    <w:rsid w:val="007630E6"/>
    <w:rsid w:val="00766BEC"/>
    <w:rsid w:val="00766E7D"/>
    <w:rsid w:val="00767221"/>
    <w:rsid w:val="007673C4"/>
    <w:rsid w:val="00767B8F"/>
    <w:rsid w:val="00772B6E"/>
    <w:rsid w:val="00772FFE"/>
    <w:rsid w:val="00776551"/>
    <w:rsid w:val="007829D2"/>
    <w:rsid w:val="00783074"/>
    <w:rsid w:val="0078316C"/>
    <w:rsid w:val="00783DA2"/>
    <w:rsid w:val="00784AF6"/>
    <w:rsid w:val="00784D29"/>
    <w:rsid w:val="00784D63"/>
    <w:rsid w:val="0078522D"/>
    <w:rsid w:val="00790418"/>
    <w:rsid w:val="00791E2D"/>
    <w:rsid w:val="00794C5A"/>
    <w:rsid w:val="007A0B53"/>
    <w:rsid w:val="007A1759"/>
    <w:rsid w:val="007B634A"/>
    <w:rsid w:val="007B68E5"/>
    <w:rsid w:val="007C01AE"/>
    <w:rsid w:val="007C0435"/>
    <w:rsid w:val="007C44D5"/>
    <w:rsid w:val="007C5139"/>
    <w:rsid w:val="007C5DE5"/>
    <w:rsid w:val="007C7923"/>
    <w:rsid w:val="007D0291"/>
    <w:rsid w:val="007D3478"/>
    <w:rsid w:val="007D34BF"/>
    <w:rsid w:val="007E16FA"/>
    <w:rsid w:val="007E5A3A"/>
    <w:rsid w:val="007F2B1D"/>
    <w:rsid w:val="007F635B"/>
    <w:rsid w:val="007F6CAF"/>
    <w:rsid w:val="007F7D92"/>
    <w:rsid w:val="00801BBF"/>
    <w:rsid w:val="00814E11"/>
    <w:rsid w:val="008155CC"/>
    <w:rsid w:val="00815895"/>
    <w:rsid w:val="00816FA9"/>
    <w:rsid w:val="008215CB"/>
    <w:rsid w:val="008229C3"/>
    <w:rsid w:val="00822A22"/>
    <w:rsid w:val="00832880"/>
    <w:rsid w:val="00834506"/>
    <w:rsid w:val="00834E7E"/>
    <w:rsid w:val="00836CB9"/>
    <w:rsid w:val="008375CC"/>
    <w:rsid w:val="008444CD"/>
    <w:rsid w:val="00847A98"/>
    <w:rsid w:val="00852F56"/>
    <w:rsid w:val="00853E37"/>
    <w:rsid w:val="008574B7"/>
    <w:rsid w:val="0086342D"/>
    <w:rsid w:val="00864143"/>
    <w:rsid w:val="00865408"/>
    <w:rsid w:val="00870403"/>
    <w:rsid w:val="00875CBE"/>
    <w:rsid w:val="00881689"/>
    <w:rsid w:val="008833C0"/>
    <w:rsid w:val="0088437A"/>
    <w:rsid w:val="00891D06"/>
    <w:rsid w:val="00892B05"/>
    <w:rsid w:val="008961E7"/>
    <w:rsid w:val="008A525C"/>
    <w:rsid w:val="008B1CC0"/>
    <w:rsid w:val="008B1E89"/>
    <w:rsid w:val="008B4457"/>
    <w:rsid w:val="008B548D"/>
    <w:rsid w:val="008C3ABE"/>
    <w:rsid w:val="008C5285"/>
    <w:rsid w:val="008D3113"/>
    <w:rsid w:val="008D4F31"/>
    <w:rsid w:val="008D7A97"/>
    <w:rsid w:val="008E1E7B"/>
    <w:rsid w:val="008E45B7"/>
    <w:rsid w:val="008E7A7A"/>
    <w:rsid w:val="008E7DD8"/>
    <w:rsid w:val="008F253B"/>
    <w:rsid w:val="008F57B2"/>
    <w:rsid w:val="00907245"/>
    <w:rsid w:val="00907D3D"/>
    <w:rsid w:val="009105E3"/>
    <w:rsid w:val="00910C25"/>
    <w:rsid w:val="0091229C"/>
    <w:rsid w:val="00914898"/>
    <w:rsid w:val="00914C72"/>
    <w:rsid w:val="00915D6F"/>
    <w:rsid w:val="00920341"/>
    <w:rsid w:val="00921CC4"/>
    <w:rsid w:val="00923787"/>
    <w:rsid w:val="009255D9"/>
    <w:rsid w:val="00927284"/>
    <w:rsid w:val="009316F4"/>
    <w:rsid w:val="00934D21"/>
    <w:rsid w:val="00941608"/>
    <w:rsid w:val="00941CBF"/>
    <w:rsid w:val="00944660"/>
    <w:rsid w:val="00945983"/>
    <w:rsid w:val="009478BC"/>
    <w:rsid w:val="00947BCD"/>
    <w:rsid w:val="0095209A"/>
    <w:rsid w:val="0095246F"/>
    <w:rsid w:val="009549A6"/>
    <w:rsid w:val="00960F24"/>
    <w:rsid w:val="00961962"/>
    <w:rsid w:val="00962554"/>
    <w:rsid w:val="00964B17"/>
    <w:rsid w:val="00972D16"/>
    <w:rsid w:val="00972F07"/>
    <w:rsid w:val="00973775"/>
    <w:rsid w:val="00976057"/>
    <w:rsid w:val="00980455"/>
    <w:rsid w:val="00985670"/>
    <w:rsid w:val="00990A19"/>
    <w:rsid w:val="009920A4"/>
    <w:rsid w:val="0099293C"/>
    <w:rsid w:val="00992FF5"/>
    <w:rsid w:val="00995F0D"/>
    <w:rsid w:val="00996C51"/>
    <w:rsid w:val="009A19A0"/>
    <w:rsid w:val="009B275E"/>
    <w:rsid w:val="009B2791"/>
    <w:rsid w:val="009B3608"/>
    <w:rsid w:val="009C59BF"/>
    <w:rsid w:val="009D03B5"/>
    <w:rsid w:val="009D2A9C"/>
    <w:rsid w:val="009D509B"/>
    <w:rsid w:val="009E5D09"/>
    <w:rsid w:val="009E692B"/>
    <w:rsid w:val="009E6EF9"/>
    <w:rsid w:val="009E7B9D"/>
    <w:rsid w:val="009E7F82"/>
    <w:rsid w:val="009F12FE"/>
    <w:rsid w:val="009F1FE6"/>
    <w:rsid w:val="009F2CED"/>
    <w:rsid w:val="009F73CF"/>
    <w:rsid w:val="00A03E5D"/>
    <w:rsid w:val="00A05028"/>
    <w:rsid w:val="00A06402"/>
    <w:rsid w:val="00A076D6"/>
    <w:rsid w:val="00A10A68"/>
    <w:rsid w:val="00A14EFC"/>
    <w:rsid w:val="00A16575"/>
    <w:rsid w:val="00A173EF"/>
    <w:rsid w:val="00A17B37"/>
    <w:rsid w:val="00A205F7"/>
    <w:rsid w:val="00A2125B"/>
    <w:rsid w:val="00A23320"/>
    <w:rsid w:val="00A235F2"/>
    <w:rsid w:val="00A23B10"/>
    <w:rsid w:val="00A2610E"/>
    <w:rsid w:val="00A27470"/>
    <w:rsid w:val="00A27EC6"/>
    <w:rsid w:val="00A3367A"/>
    <w:rsid w:val="00A33B2D"/>
    <w:rsid w:val="00A454D7"/>
    <w:rsid w:val="00A46A21"/>
    <w:rsid w:val="00A516A9"/>
    <w:rsid w:val="00A51CEF"/>
    <w:rsid w:val="00A56FA1"/>
    <w:rsid w:val="00A61733"/>
    <w:rsid w:val="00A61824"/>
    <w:rsid w:val="00A6449E"/>
    <w:rsid w:val="00A73DD5"/>
    <w:rsid w:val="00A80C68"/>
    <w:rsid w:val="00A87B49"/>
    <w:rsid w:val="00A90300"/>
    <w:rsid w:val="00A93DFF"/>
    <w:rsid w:val="00A956A6"/>
    <w:rsid w:val="00A95AEC"/>
    <w:rsid w:val="00A969E9"/>
    <w:rsid w:val="00A96DA2"/>
    <w:rsid w:val="00A96E77"/>
    <w:rsid w:val="00A97534"/>
    <w:rsid w:val="00AA20D6"/>
    <w:rsid w:val="00AA3A34"/>
    <w:rsid w:val="00AA4871"/>
    <w:rsid w:val="00AA5777"/>
    <w:rsid w:val="00AA5C9A"/>
    <w:rsid w:val="00AA75FD"/>
    <w:rsid w:val="00AA7E81"/>
    <w:rsid w:val="00AB1180"/>
    <w:rsid w:val="00AB167A"/>
    <w:rsid w:val="00AB23FB"/>
    <w:rsid w:val="00AB24CA"/>
    <w:rsid w:val="00AB38ED"/>
    <w:rsid w:val="00AB3D94"/>
    <w:rsid w:val="00AB57E2"/>
    <w:rsid w:val="00AC4625"/>
    <w:rsid w:val="00AD22E1"/>
    <w:rsid w:val="00AD354E"/>
    <w:rsid w:val="00AD3844"/>
    <w:rsid w:val="00AD5832"/>
    <w:rsid w:val="00AD76B2"/>
    <w:rsid w:val="00AE31B4"/>
    <w:rsid w:val="00AE7483"/>
    <w:rsid w:val="00AF2587"/>
    <w:rsid w:val="00AF2816"/>
    <w:rsid w:val="00AF5B57"/>
    <w:rsid w:val="00B0567B"/>
    <w:rsid w:val="00B05787"/>
    <w:rsid w:val="00B07347"/>
    <w:rsid w:val="00B14D5C"/>
    <w:rsid w:val="00B1580D"/>
    <w:rsid w:val="00B1677D"/>
    <w:rsid w:val="00B2172B"/>
    <w:rsid w:val="00B21D0A"/>
    <w:rsid w:val="00B220F7"/>
    <w:rsid w:val="00B241AD"/>
    <w:rsid w:val="00B258D4"/>
    <w:rsid w:val="00B30455"/>
    <w:rsid w:val="00B32309"/>
    <w:rsid w:val="00B36975"/>
    <w:rsid w:val="00B4285A"/>
    <w:rsid w:val="00B45834"/>
    <w:rsid w:val="00B5248F"/>
    <w:rsid w:val="00B55D64"/>
    <w:rsid w:val="00B56455"/>
    <w:rsid w:val="00B6416A"/>
    <w:rsid w:val="00B6512E"/>
    <w:rsid w:val="00B711E9"/>
    <w:rsid w:val="00B71B19"/>
    <w:rsid w:val="00B72D1C"/>
    <w:rsid w:val="00B7308D"/>
    <w:rsid w:val="00B7329F"/>
    <w:rsid w:val="00B90D6F"/>
    <w:rsid w:val="00B926DF"/>
    <w:rsid w:val="00B945CF"/>
    <w:rsid w:val="00B94ED5"/>
    <w:rsid w:val="00BA4368"/>
    <w:rsid w:val="00BA475E"/>
    <w:rsid w:val="00BA6A58"/>
    <w:rsid w:val="00BA7B6B"/>
    <w:rsid w:val="00BB155F"/>
    <w:rsid w:val="00BB4022"/>
    <w:rsid w:val="00BB48AC"/>
    <w:rsid w:val="00BB7B8B"/>
    <w:rsid w:val="00BD1AB7"/>
    <w:rsid w:val="00BD5E57"/>
    <w:rsid w:val="00BD6D32"/>
    <w:rsid w:val="00BE0327"/>
    <w:rsid w:val="00BE0C15"/>
    <w:rsid w:val="00BE0E2B"/>
    <w:rsid w:val="00BE3F3D"/>
    <w:rsid w:val="00BE40E6"/>
    <w:rsid w:val="00BE4CB1"/>
    <w:rsid w:val="00BE674D"/>
    <w:rsid w:val="00BE69EB"/>
    <w:rsid w:val="00BF0A69"/>
    <w:rsid w:val="00BF2DAB"/>
    <w:rsid w:val="00BF35B1"/>
    <w:rsid w:val="00BF67B2"/>
    <w:rsid w:val="00C0010C"/>
    <w:rsid w:val="00C00B76"/>
    <w:rsid w:val="00C02681"/>
    <w:rsid w:val="00C047D8"/>
    <w:rsid w:val="00C0747B"/>
    <w:rsid w:val="00C079B5"/>
    <w:rsid w:val="00C115CC"/>
    <w:rsid w:val="00C13434"/>
    <w:rsid w:val="00C154E5"/>
    <w:rsid w:val="00C15CE4"/>
    <w:rsid w:val="00C16777"/>
    <w:rsid w:val="00C16AEB"/>
    <w:rsid w:val="00C17539"/>
    <w:rsid w:val="00C25204"/>
    <w:rsid w:val="00C258D3"/>
    <w:rsid w:val="00C27393"/>
    <w:rsid w:val="00C339E9"/>
    <w:rsid w:val="00C3470D"/>
    <w:rsid w:val="00C34EC5"/>
    <w:rsid w:val="00C37A63"/>
    <w:rsid w:val="00C40AC0"/>
    <w:rsid w:val="00C4216C"/>
    <w:rsid w:val="00C422EC"/>
    <w:rsid w:val="00C44F2C"/>
    <w:rsid w:val="00C50AEA"/>
    <w:rsid w:val="00C61711"/>
    <w:rsid w:val="00C63BEA"/>
    <w:rsid w:val="00C63DA4"/>
    <w:rsid w:val="00C64747"/>
    <w:rsid w:val="00C71B3F"/>
    <w:rsid w:val="00C75BA7"/>
    <w:rsid w:val="00C81E8D"/>
    <w:rsid w:val="00C84806"/>
    <w:rsid w:val="00C85355"/>
    <w:rsid w:val="00C854DB"/>
    <w:rsid w:val="00C91DF0"/>
    <w:rsid w:val="00CA262C"/>
    <w:rsid w:val="00CA5C83"/>
    <w:rsid w:val="00CA6073"/>
    <w:rsid w:val="00CA637B"/>
    <w:rsid w:val="00CB2D57"/>
    <w:rsid w:val="00CB4ACE"/>
    <w:rsid w:val="00CB5822"/>
    <w:rsid w:val="00CB6EC0"/>
    <w:rsid w:val="00CC149C"/>
    <w:rsid w:val="00CC3124"/>
    <w:rsid w:val="00CC3657"/>
    <w:rsid w:val="00CD0B57"/>
    <w:rsid w:val="00CD2A1D"/>
    <w:rsid w:val="00CE3548"/>
    <w:rsid w:val="00CE4E3C"/>
    <w:rsid w:val="00CE5CE0"/>
    <w:rsid w:val="00CE5D6E"/>
    <w:rsid w:val="00CE64BB"/>
    <w:rsid w:val="00CF2A3F"/>
    <w:rsid w:val="00CF455D"/>
    <w:rsid w:val="00CF58A3"/>
    <w:rsid w:val="00CF5B32"/>
    <w:rsid w:val="00D01880"/>
    <w:rsid w:val="00D02A34"/>
    <w:rsid w:val="00D03D48"/>
    <w:rsid w:val="00D0528D"/>
    <w:rsid w:val="00D0529E"/>
    <w:rsid w:val="00D068F5"/>
    <w:rsid w:val="00D070FF"/>
    <w:rsid w:val="00D10A5E"/>
    <w:rsid w:val="00D17290"/>
    <w:rsid w:val="00D2104B"/>
    <w:rsid w:val="00D2298A"/>
    <w:rsid w:val="00D238A9"/>
    <w:rsid w:val="00D25B2A"/>
    <w:rsid w:val="00D26584"/>
    <w:rsid w:val="00D2742D"/>
    <w:rsid w:val="00D42A88"/>
    <w:rsid w:val="00D45075"/>
    <w:rsid w:val="00D4779E"/>
    <w:rsid w:val="00D518F3"/>
    <w:rsid w:val="00D53295"/>
    <w:rsid w:val="00D57EC2"/>
    <w:rsid w:val="00D6514E"/>
    <w:rsid w:val="00D653B5"/>
    <w:rsid w:val="00D67924"/>
    <w:rsid w:val="00D67BDA"/>
    <w:rsid w:val="00D753A8"/>
    <w:rsid w:val="00D76915"/>
    <w:rsid w:val="00D91CEB"/>
    <w:rsid w:val="00DA5C90"/>
    <w:rsid w:val="00DA6D42"/>
    <w:rsid w:val="00DA786D"/>
    <w:rsid w:val="00DB5DA1"/>
    <w:rsid w:val="00DC2716"/>
    <w:rsid w:val="00DC2F3F"/>
    <w:rsid w:val="00DC3E8D"/>
    <w:rsid w:val="00DC4AEF"/>
    <w:rsid w:val="00DC7280"/>
    <w:rsid w:val="00DD0A7A"/>
    <w:rsid w:val="00DD3B5D"/>
    <w:rsid w:val="00DD512B"/>
    <w:rsid w:val="00DD5166"/>
    <w:rsid w:val="00DD54F9"/>
    <w:rsid w:val="00DD636D"/>
    <w:rsid w:val="00DE36F3"/>
    <w:rsid w:val="00DE6AD9"/>
    <w:rsid w:val="00DE7E2D"/>
    <w:rsid w:val="00DF0444"/>
    <w:rsid w:val="00DF0B69"/>
    <w:rsid w:val="00DF19B1"/>
    <w:rsid w:val="00DF42CC"/>
    <w:rsid w:val="00DF63EC"/>
    <w:rsid w:val="00E02D87"/>
    <w:rsid w:val="00E04B1B"/>
    <w:rsid w:val="00E05261"/>
    <w:rsid w:val="00E05BFC"/>
    <w:rsid w:val="00E11344"/>
    <w:rsid w:val="00E12C9D"/>
    <w:rsid w:val="00E15277"/>
    <w:rsid w:val="00E16C30"/>
    <w:rsid w:val="00E20DCD"/>
    <w:rsid w:val="00E23EE1"/>
    <w:rsid w:val="00E2678E"/>
    <w:rsid w:val="00E33025"/>
    <w:rsid w:val="00E33B40"/>
    <w:rsid w:val="00E33EF4"/>
    <w:rsid w:val="00E3745C"/>
    <w:rsid w:val="00E40E1D"/>
    <w:rsid w:val="00E4156F"/>
    <w:rsid w:val="00E4559E"/>
    <w:rsid w:val="00E47380"/>
    <w:rsid w:val="00E50040"/>
    <w:rsid w:val="00E50C18"/>
    <w:rsid w:val="00E61491"/>
    <w:rsid w:val="00E6697D"/>
    <w:rsid w:val="00E66CA0"/>
    <w:rsid w:val="00E67176"/>
    <w:rsid w:val="00E67BCE"/>
    <w:rsid w:val="00E701D1"/>
    <w:rsid w:val="00E70734"/>
    <w:rsid w:val="00E77A24"/>
    <w:rsid w:val="00E8017D"/>
    <w:rsid w:val="00E8034E"/>
    <w:rsid w:val="00E8567D"/>
    <w:rsid w:val="00E85E07"/>
    <w:rsid w:val="00E90C2F"/>
    <w:rsid w:val="00E9345F"/>
    <w:rsid w:val="00E965EF"/>
    <w:rsid w:val="00E9690E"/>
    <w:rsid w:val="00EA0520"/>
    <w:rsid w:val="00EA0724"/>
    <w:rsid w:val="00EA195B"/>
    <w:rsid w:val="00EA44C6"/>
    <w:rsid w:val="00EA5886"/>
    <w:rsid w:val="00EA71FF"/>
    <w:rsid w:val="00EA75DF"/>
    <w:rsid w:val="00EB169D"/>
    <w:rsid w:val="00EB1721"/>
    <w:rsid w:val="00EB1B44"/>
    <w:rsid w:val="00EB1E30"/>
    <w:rsid w:val="00EB4FBA"/>
    <w:rsid w:val="00EB5CC7"/>
    <w:rsid w:val="00EB60E6"/>
    <w:rsid w:val="00EB6ACE"/>
    <w:rsid w:val="00EC5EB1"/>
    <w:rsid w:val="00ED31F9"/>
    <w:rsid w:val="00ED5296"/>
    <w:rsid w:val="00ED61C8"/>
    <w:rsid w:val="00ED6C6F"/>
    <w:rsid w:val="00EE35B9"/>
    <w:rsid w:val="00EE3A1C"/>
    <w:rsid w:val="00EE3BD0"/>
    <w:rsid w:val="00EE5861"/>
    <w:rsid w:val="00EE5CCD"/>
    <w:rsid w:val="00EF227C"/>
    <w:rsid w:val="00EF2A7E"/>
    <w:rsid w:val="00EF53DD"/>
    <w:rsid w:val="00EF58B6"/>
    <w:rsid w:val="00EF6820"/>
    <w:rsid w:val="00F009CF"/>
    <w:rsid w:val="00F010EE"/>
    <w:rsid w:val="00F0249A"/>
    <w:rsid w:val="00F108AD"/>
    <w:rsid w:val="00F10D5D"/>
    <w:rsid w:val="00F22623"/>
    <w:rsid w:val="00F25C6A"/>
    <w:rsid w:val="00F304A9"/>
    <w:rsid w:val="00F313CF"/>
    <w:rsid w:val="00F317DE"/>
    <w:rsid w:val="00F42152"/>
    <w:rsid w:val="00F45B1E"/>
    <w:rsid w:val="00F4778E"/>
    <w:rsid w:val="00F5205D"/>
    <w:rsid w:val="00F540EF"/>
    <w:rsid w:val="00F555EE"/>
    <w:rsid w:val="00F600F5"/>
    <w:rsid w:val="00F6122E"/>
    <w:rsid w:val="00F61558"/>
    <w:rsid w:val="00F61F0E"/>
    <w:rsid w:val="00F62E9A"/>
    <w:rsid w:val="00F6408C"/>
    <w:rsid w:val="00F64860"/>
    <w:rsid w:val="00F67E34"/>
    <w:rsid w:val="00F74FEB"/>
    <w:rsid w:val="00F850E2"/>
    <w:rsid w:val="00F86687"/>
    <w:rsid w:val="00F87241"/>
    <w:rsid w:val="00F87EE6"/>
    <w:rsid w:val="00FA6ECF"/>
    <w:rsid w:val="00FB04B8"/>
    <w:rsid w:val="00FB12B7"/>
    <w:rsid w:val="00FB3126"/>
    <w:rsid w:val="00FB73B3"/>
    <w:rsid w:val="00FC18B2"/>
    <w:rsid w:val="00FC1FF2"/>
    <w:rsid w:val="00FC226D"/>
    <w:rsid w:val="00FC4A16"/>
    <w:rsid w:val="00FC6F9F"/>
    <w:rsid w:val="00FD0D91"/>
    <w:rsid w:val="00FD3CA6"/>
    <w:rsid w:val="00FD404C"/>
    <w:rsid w:val="00FD430C"/>
    <w:rsid w:val="00FD4A16"/>
    <w:rsid w:val="00FD7DFD"/>
    <w:rsid w:val="00FE4F6F"/>
    <w:rsid w:val="00FF12F2"/>
    <w:rsid w:val="00FF5062"/>
    <w:rsid w:val="00FF5673"/>
    <w:rsid w:val="00FF6DCC"/>
    <w:rsid w:val="00FF72D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99135"/>
  <w15:chartTrackingRefBased/>
  <w15:docId w15:val="{E2F8A136-C4B3-4733-BF47-D14CE34A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uiPriority="6"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9F2"/>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2"/>
      </w:numPr>
      <w:spacing w:after="80"/>
      <w:ind w:left="284" w:hanging="284"/>
    </w:pPr>
  </w:style>
  <w:style w:type="paragraph" w:styleId="Numreradlista">
    <w:name w:val="List Number"/>
    <w:basedOn w:val="Normal"/>
    <w:uiPriority w:val="25"/>
    <w:qFormat/>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72F07"/>
    <w:pPr>
      <w:numPr>
        <w:ilvl w:val="1"/>
      </w:numPr>
    </w:pPr>
    <w:rPr>
      <w:rFonts w:asciiTheme="majorHAnsi" w:hAnsiTheme="majorHAnsi"/>
    </w:r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qFormat/>
    <w:rsid w:val="0003548F"/>
    <w:pPr>
      <w:numPr>
        <w:numId w:val="6"/>
      </w:numPr>
      <w:ind w:left="357" w:hanging="357"/>
    </w:pPr>
  </w:style>
  <w:style w:type="paragraph" w:customStyle="1" w:styleId="Numreradrubrik2">
    <w:name w:val="Numrerad rubrik 2"/>
    <w:basedOn w:val="Rubrik2"/>
    <w:next w:val="Normal"/>
    <w:uiPriority w:val="19"/>
    <w:qFormat/>
    <w:rsid w:val="009F73CF"/>
    <w:pPr>
      <w:numPr>
        <w:ilvl w:val="1"/>
        <w:numId w:val="3"/>
      </w:numPr>
    </w:pPr>
    <w:rPr>
      <w:rFonts w:asciiTheme="minorHAnsi" w:hAnsiTheme="minorHAnsi"/>
    </w:rPr>
  </w:style>
  <w:style w:type="paragraph" w:customStyle="1" w:styleId="Numreradrubrik3">
    <w:name w:val="Numrerad rubrik 3"/>
    <w:basedOn w:val="Rubrik3"/>
    <w:next w:val="Normal"/>
    <w:uiPriority w:val="19"/>
    <w:qFormat/>
    <w:rsid w:val="00AA5C9A"/>
    <w:pPr>
      <w:numPr>
        <w:ilvl w:val="2"/>
        <w:numId w:val="3"/>
      </w:numPr>
    </w:pPr>
  </w:style>
  <w:style w:type="paragraph" w:customStyle="1" w:styleId="Numreradrubrik4">
    <w:name w:val="Numrerad rubrik 4"/>
    <w:basedOn w:val="Rubrik4"/>
    <w:next w:val="Normal"/>
    <w:uiPriority w:val="19"/>
    <w:rsid w:val="00AA5C9A"/>
    <w:pPr>
      <w:numPr>
        <w:ilvl w:val="3"/>
        <w:numId w:val="3"/>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6A10BA"/>
    <w:pPr>
      <w:spacing w:line="240" w:lineRule="auto"/>
      <w:jc w:val="right"/>
    </w:pPr>
    <w:rPr>
      <w:rFonts w:asciiTheme="majorHAnsi" w:hAnsiTheme="majorHAnsi"/>
      <w:i/>
      <w:sz w:val="16"/>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Segoe UI" w:hAnsi="Segoe UI"/>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Indrag">
    <w:name w:val="Indrag"/>
    <w:basedOn w:val="Normal"/>
    <w:uiPriority w:val="26"/>
    <w:qFormat/>
    <w:rsid w:val="00095E23"/>
    <w:pPr>
      <w:numPr>
        <w:numId w:val="5"/>
      </w:numPr>
      <w:tabs>
        <w:tab w:val="left" w:pos="567"/>
      </w:tabs>
      <w:spacing w:after="80"/>
      <w:ind w:left="425" w:hanging="425"/>
    </w:pPr>
  </w:style>
  <w:style w:type="paragraph" w:customStyle="1" w:styleId="Paragraflista">
    <w:name w:val="Paragraflista"/>
    <w:basedOn w:val="Normal"/>
    <w:semiHidden/>
    <w:qFormat/>
    <w:rsid w:val="009F73CF"/>
    <w:pPr>
      <w:numPr>
        <w:numId w:val="4"/>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3"/>
      </w:numPr>
      <w:spacing w:before="240"/>
    </w:pPr>
    <w:rPr>
      <w:color w:val="000000" w:themeColor="text1"/>
      <w:sz w:val="20"/>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7"/>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qFormat/>
    <w:rsid w:val="00794C5A"/>
    <w:pPr>
      <w:spacing w:after="80"/>
      <w:ind w:left="284" w:hanging="284"/>
    </w:pPr>
  </w:style>
  <w:style w:type="paragraph" w:customStyle="1" w:styleId="Figurrubrik">
    <w:name w:val="Figurrubrik"/>
    <w:basedOn w:val="Normal"/>
    <w:link w:val="FigurrubrikChar"/>
    <w:uiPriority w:val="5"/>
    <w:qFormat/>
    <w:rsid w:val="00CB2D57"/>
    <w:pPr>
      <w:spacing w:after="80" w:line="200" w:lineRule="exact"/>
    </w:pPr>
    <w:rPr>
      <w:rFonts w:asciiTheme="majorHAnsi" w:hAnsiTheme="majorHAnsi" w:cs="Segoe UI"/>
      <w:b/>
      <w:bCs/>
      <w:noProof/>
      <w:color w:val="241F21"/>
      <w:sz w:val="16"/>
      <w:szCs w:val="21"/>
    </w:rPr>
  </w:style>
  <w:style w:type="character" w:customStyle="1" w:styleId="FigurrubrikChar">
    <w:name w:val="Figurrubrik Char"/>
    <w:basedOn w:val="Standardstycketeckensnitt"/>
    <w:link w:val="Figurrubrik"/>
    <w:uiPriority w:val="5"/>
    <w:rsid w:val="00CB2D57"/>
    <w:rPr>
      <w:rFonts w:asciiTheme="majorHAnsi" w:hAnsiTheme="majorHAnsi" w:cs="Segoe UI"/>
      <w:b/>
      <w:bCs/>
      <w:noProof/>
      <w:color w:val="241F21"/>
      <w:sz w:val="16"/>
      <w:szCs w:val="21"/>
    </w:r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qFormat/>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qFormat/>
    <w:rsid w:val="00BE0E2B"/>
    <w:pPr>
      <w:spacing w:after="40"/>
      <w:ind w:left="284" w:hanging="74"/>
    </w:pPr>
    <w:rPr>
      <w:i/>
      <w:iCs/>
    </w:rPr>
  </w:style>
  <w:style w:type="paragraph" w:customStyle="1" w:styleId="Namn">
    <w:name w:val="Namn"/>
    <w:aliases w:val="titel eller källa till citat"/>
    <w:basedOn w:val="Normal"/>
    <w:link w:val="NamnChar"/>
    <w:qFormat/>
    <w:rsid w:val="00BE0E2B"/>
    <w:pPr>
      <w:numPr>
        <w:numId w:val="8"/>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E0E2B"/>
    <w:rPr>
      <w:i/>
      <w:iCs/>
    </w:rPr>
  </w:style>
  <w:style w:type="character" w:customStyle="1" w:styleId="NamnChar">
    <w:name w:val="Namn Char"/>
    <w:aliases w:val="titel eller källa till citat Char"/>
    <w:basedOn w:val="Standardstycketeckensnitt"/>
    <w:link w:val="Namn"/>
    <w:rsid w:val="00BE0E2B"/>
    <w:rPr>
      <w:rFonts w:asciiTheme="majorHAnsi" w:hAnsiTheme="majorHAnsi" w:cstheme="majorHAnsi"/>
      <w:sz w:val="18"/>
      <w:szCs w:val="18"/>
      <w:lang w:val="en-US"/>
    </w:rPr>
  </w:style>
  <w:style w:type="paragraph" w:styleId="Brdtext">
    <w:name w:val="Body Text"/>
    <w:basedOn w:val="Normal"/>
    <w:link w:val="BrdtextChar"/>
    <w:uiPriority w:val="6"/>
    <w:qFormat/>
    <w:rsid w:val="00B94ED5"/>
    <w:pPr>
      <w:spacing w:after="0" w:line="280" w:lineRule="atLeast"/>
    </w:pPr>
    <w:rPr>
      <w:rFonts w:eastAsiaTheme="minorHAnsi"/>
      <w:sz w:val="24"/>
      <w:szCs w:val="24"/>
    </w:rPr>
  </w:style>
  <w:style w:type="character" w:customStyle="1" w:styleId="BrdtextChar">
    <w:name w:val="Brödtext Char"/>
    <w:basedOn w:val="Standardstycketeckensnitt"/>
    <w:link w:val="Brdtext"/>
    <w:uiPriority w:val="6"/>
    <w:rsid w:val="00B94ED5"/>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46453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St&#229;e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189E2EC26554E5CB2707B770DE0649C"/>
        <w:category>
          <w:name w:val="Allmänt"/>
          <w:gallery w:val="placeholder"/>
        </w:category>
        <w:types>
          <w:type w:val="bbPlcHdr"/>
        </w:types>
        <w:behaviors>
          <w:behavior w:val="content"/>
        </w:behaviors>
        <w:guid w:val="{A8AC443B-E4D4-4DB9-8A59-87423977CAFD}"/>
      </w:docPartPr>
      <w:docPartBody>
        <w:p w:rsidR="00684B74" w:rsidRDefault="00684B74">
          <w:pPr>
            <w:pStyle w:val="C189E2EC26554E5CB2707B770DE0649C"/>
          </w:pPr>
          <w:r>
            <w:rPr>
              <w:rStyle w:val="Platshllartext"/>
            </w:rPr>
            <w:t>Klicka och skriv in rubrik</w:t>
          </w:r>
        </w:p>
      </w:docPartBody>
    </w:docPart>
    <w:docPart>
      <w:docPartPr>
        <w:name w:val="FEE833A9A5074876AED00D473061FEC3"/>
        <w:category>
          <w:name w:val="Allmänt"/>
          <w:gallery w:val="placeholder"/>
        </w:category>
        <w:types>
          <w:type w:val="bbPlcHdr"/>
        </w:types>
        <w:behaviors>
          <w:behavior w:val="content"/>
        </w:behaviors>
        <w:guid w:val="{61B421D4-E8F6-4CE6-90E5-50641917A323}"/>
      </w:docPartPr>
      <w:docPartBody>
        <w:p w:rsidR="00684B74" w:rsidRDefault="00684B74">
          <w:pPr>
            <w:pStyle w:val="FEE833A9A5074876AED00D473061FEC3"/>
          </w:pPr>
          <w:r w:rsidRPr="00CC356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altName w:val="Georgia Pro Light"/>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74"/>
    <w:rsid w:val="00684B74"/>
    <w:rsid w:val="00BB09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color w:val="000000" w:themeColor="text1"/>
      <w:bdr w:val="none" w:sz="0" w:space="0" w:color="auto"/>
      <w:shd w:val="clear" w:color="auto" w:fill="F8DD99"/>
    </w:rPr>
  </w:style>
  <w:style w:type="paragraph" w:customStyle="1" w:styleId="C189E2EC26554E5CB2707B770DE0649C">
    <w:name w:val="C189E2EC26554E5CB2707B770DE0649C"/>
  </w:style>
  <w:style w:type="paragraph" w:customStyle="1" w:styleId="FEE833A9A5074876AED00D473061FEC3">
    <w:name w:val="FEE833A9A5074876AED00D473061F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491e4f-5d38-4c24-85cb-c5144f8a0d2f}">
  <we:reference id="33491e4f-5d38-4c24-85cb-c5144f8a0d2f" version="1.0.0.0" store="EXCatalog" storeType="EXCatalog"/>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9312716E71F3D44B0B6435525874069" ma:contentTypeVersion="14" ma:contentTypeDescription="Skapa ett nytt dokument." ma:contentTypeScope="" ma:versionID="dacbbae4b97940dd4433b0a633737ad7">
  <xsd:schema xmlns:xsd="http://www.w3.org/2001/XMLSchema" xmlns:xs="http://www.w3.org/2001/XMLSchema" xmlns:p="http://schemas.microsoft.com/office/2006/metadata/properties" xmlns:ns2="e7c181a3-7f64-466d-800d-79c281592b3d" xmlns:ns3="e37777eb-9b91-4b4e-9ee2-df401e7f56fe" targetNamespace="http://schemas.microsoft.com/office/2006/metadata/properties" ma:root="true" ma:fieldsID="8e5bf5479b31ca8b641569411730f4ee" ns2:_="" ns3:_="">
    <xsd:import namespace="e7c181a3-7f64-466d-800d-79c281592b3d"/>
    <xsd:import namespace="e37777eb-9b91-4b4e-9ee2-df401e7f56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181a3-7f64-466d-800d-79c281592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28e5a1e8-6315-44b5-b3f9-808af52928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777eb-9b91-4b4e-9ee2-df401e7f56f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3699a795-8ea5-4632-b1dd-2743b3f9ee52}" ma:internalName="TaxCatchAll" ma:showField="CatchAllData" ma:web="e37777eb-9b91-4b4e-9ee2-df401e7f56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c181a3-7f64-466d-800d-79c281592b3d">
      <Terms xmlns="http://schemas.microsoft.com/office/infopath/2007/PartnerControls"/>
    </lcf76f155ced4ddcb4097134ff3c332f>
    <TaxCatchAll xmlns="e37777eb-9b91-4b4e-9ee2-df401e7f56f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5F469-ACF9-4A3D-8E3C-12FD3172EB8B}">
  <ds:schemaRefs>
    <ds:schemaRef ds:uri="http://schemas.microsoft.com/sharepoint/v3/contenttype/forms"/>
  </ds:schemaRefs>
</ds:datastoreItem>
</file>

<file path=customXml/itemProps2.xml><?xml version="1.0" encoding="utf-8"?>
<ds:datastoreItem xmlns:ds="http://schemas.openxmlformats.org/officeDocument/2006/customXml" ds:itemID="{2D0E98F5-A136-4F43-98D7-957E00053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181a3-7f64-466d-800d-79c281592b3d"/>
    <ds:schemaRef ds:uri="e37777eb-9b91-4b4e-9ee2-df401e7f5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3095B-42EC-4F92-8B98-58EF57AD5653}">
  <ds:schemaRefs>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e37777eb-9b91-4b4e-9ee2-df401e7f56fe"/>
    <ds:schemaRef ds:uri="http://purl.org/dc/dcmitype/"/>
    <ds:schemaRef ds:uri="http://www.w3.org/XML/1998/namespace"/>
    <ds:schemaRef ds:uri="http://schemas.openxmlformats.org/package/2006/metadata/core-properties"/>
    <ds:schemaRef ds:uri="e7c181a3-7f64-466d-800d-79c281592b3d"/>
  </ds:schemaRefs>
</ds:datastoreItem>
</file>

<file path=customXml/itemProps4.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Basmall - Stående v0.8</Template>
  <TotalTime>862</TotalTime>
  <Pages>4</Pages>
  <Words>1226</Words>
  <Characters>6502</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Verksamhetsberättelse för 2023            lokalförening Kristianstad</vt:lpstr>
      <vt:lpstr/>
    </vt:vector>
  </TitlesOfParts>
  <Manager/>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för 2023            lokalförening Kristianstad</dc:title>
  <dc:subject/>
  <dc:creator>Sandra Wiström</dc:creator>
  <cp:keywords/>
  <dc:description/>
  <cp:lastModifiedBy>Lars Nilsson</cp:lastModifiedBy>
  <cp:revision>11</cp:revision>
  <cp:lastPrinted>2024-03-04T08:10:00Z</cp:lastPrinted>
  <dcterms:created xsi:type="dcterms:W3CDTF">2024-01-26T08:12:00Z</dcterms:created>
  <dcterms:modified xsi:type="dcterms:W3CDTF">2024-03-04T08:11:00Z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0x01010069312716E71F3D44B0B6435525874069</vt:lpwstr>
  </property>
  <property fmtid="{D5CDD505-2E9C-101B-9397-08002B2CF9AE}" pid="3" name="MediaServiceImageTags">
    <vt:lpwstr/>
  </property>
</Properties>
</file>