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E8B92" w14:textId="5326E97F" w:rsidR="005F2A81" w:rsidRDefault="004A7C25">
      <w:pPr>
        <w:spacing w:after="0"/>
        <w:ind w:left="269" w:hanging="10"/>
      </w:pPr>
      <w:r>
        <w:rPr>
          <w:rFonts w:ascii="Times New Roman" w:eastAsia="Times New Roman" w:hAnsi="Times New Roman" w:cs="Times New Roman"/>
          <w:sz w:val="72"/>
        </w:rPr>
        <w:t>Sveriges Lärare i Leksand</w:t>
      </w:r>
    </w:p>
    <w:p w14:paraId="30DD47F7" w14:textId="77777777" w:rsidR="005F2A81" w:rsidRDefault="004A7C25">
      <w:pPr>
        <w:spacing w:after="0"/>
        <w:ind w:left="228"/>
      </w:pPr>
      <w:r>
        <w:rPr>
          <w:rFonts w:ascii="Times New Roman" w:eastAsia="Times New Roman" w:hAnsi="Times New Roman" w:cs="Times New Roman"/>
          <w:sz w:val="36"/>
        </w:rPr>
        <w:t>BUDGETFÖRSLAG</w:t>
      </w:r>
    </w:p>
    <w:p w14:paraId="341EA619" w14:textId="77777777" w:rsidR="005F2A81" w:rsidRDefault="004A7C25">
      <w:pPr>
        <w:spacing w:after="0"/>
        <w:ind w:left="213" w:hanging="10"/>
      </w:pPr>
      <w:r>
        <w:rPr>
          <w:rFonts w:ascii="Times New Roman" w:eastAsia="Times New Roman" w:hAnsi="Times New Roman" w:cs="Times New Roman"/>
          <w:sz w:val="28"/>
        </w:rPr>
        <w:t xml:space="preserve">Verksamhetsår </w:t>
      </w:r>
    </w:p>
    <w:p w14:paraId="16D6DEFB" w14:textId="77777777" w:rsidR="005F2A81" w:rsidRDefault="004A7C25">
      <w:pPr>
        <w:spacing w:after="0"/>
        <w:ind w:left="423" w:hanging="10"/>
      </w:pPr>
      <w:r>
        <w:rPr>
          <w:rFonts w:ascii="Times New Roman" w:eastAsia="Times New Roman" w:hAnsi="Times New Roman" w:cs="Times New Roman"/>
          <w:sz w:val="28"/>
        </w:rPr>
        <w:t>2025</w:t>
      </w:r>
    </w:p>
    <w:p w14:paraId="4C350B1D" w14:textId="77777777" w:rsidR="005F2A81" w:rsidRDefault="004A7C25">
      <w:pPr>
        <w:spacing w:after="0"/>
        <w:ind w:left="206" w:hanging="10"/>
      </w:pPr>
      <w:r>
        <w:rPr>
          <w:rFonts w:ascii="Times New Roman" w:eastAsia="Times New Roman" w:hAnsi="Times New Roman" w:cs="Times New Roman"/>
        </w:rPr>
        <w:t>INTÄKTER</w:t>
      </w:r>
    </w:p>
    <w:tbl>
      <w:tblPr>
        <w:tblStyle w:val="TableGrid"/>
        <w:tblW w:w="6542" w:type="dxa"/>
        <w:tblInd w:w="173" w:type="dxa"/>
        <w:tblCellMar>
          <w:top w:w="48" w:type="dxa"/>
          <w:left w:w="0" w:type="dxa"/>
          <w:bottom w:w="17" w:type="dxa"/>
          <w:right w:w="36" w:type="dxa"/>
        </w:tblCellMar>
        <w:tblLook w:val="04A0" w:firstRow="1" w:lastRow="0" w:firstColumn="1" w:lastColumn="0" w:noHBand="0" w:noVBand="1"/>
      </w:tblPr>
      <w:tblGrid>
        <w:gridCol w:w="1027"/>
        <w:gridCol w:w="1776"/>
        <w:gridCol w:w="1370"/>
        <w:gridCol w:w="2369"/>
      </w:tblGrid>
      <w:tr w:rsidR="005F2A81" w14:paraId="1473C4EC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83FC3" w14:textId="77777777" w:rsidR="005F2A81" w:rsidRDefault="004A7C2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B2E8B8" w14:textId="77777777" w:rsidR="005F2A81" w:rsidRDefault="004A7C25">
            <w:pPr>
              <w:spacing w:after="0"/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Budgetutrymme</w:t>
            </w:r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1969C41" w14:textId="77777777" w:rsidR="005F2A81" w:rsidRDefault="005F2A81"/>
        </w:tc>
        <w:tc>
          <w:tcPr>
            <w:tcW w:w="236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14:paraId="39F55968" w14:textId="77777777" w:rsidR="005F2A81" w:rsidRDefault="004A7C25">
            <w:pPr>
              <w:spacing w:after="0"/>
              <w:ind w:right="3"/>
              <w:jc w:val="right"/>
            </w:pPr>
            <w:r>
              <w:rPr>
                <w:rFonts w:ascii="Times New Roman" w:eastAsia="Times New Roman" w:hAnsi="Times New Roman" w:cs="Times New Roman"/>
              </w:rPr>
              <w:t>131 732</w:t>
            </w:r>
          </w:p>
        </w:tc>
      </w:tr>
      <w:tr w:rsidR="005F2A81" w14:paraId="7598CBD4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658EB" w14:textId="77777777" w:rsidR="005F2A81" w:rsidRDefault="005F2A81"/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39DF846" w14:textId="77777777" w:rsidR="005F2A81" w:rsidRDefault="005F2A81"/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E4A8B84" w14:textId="77777777" w:rsidR="005F2A81" w:rsidRDefault="005F2A81"/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72AFB" w14:textId="77777777" w:rsidR="005F2A81" w:rsidRDefault="005F2A81"/>
        </w:tc>
      </w:tr>
      <w:tr w:rsidR="005F2A81" w14:paraId="2EB609BA" w14:textId="77777777">
        <w:trPr>
          <w:trHeight w:val="362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D06C65" w14:textId="77777777" w:rsidR="005F2A81" w:rsidRDefault="005F2A81"/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3DB1338" w14:textId="77777777" w:rsidR="005F2A81" w:rsidRDefault="005F2A81"/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67D0B7B" w14:textId="77777777" w:rsidR="005F2A81" w:rsidRDefault="004A7C2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Summa intäkter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62E711C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131 732</w:t>
            </w:r>
          </w:p>
        </w:tc>
      </w:tr>
    </w:tbl>
    <w:p w14:paraId="189FF426" w14:textId="77777777" w:rsidR="005F2A81" w:rsidRDefault="004A7C25">
      <w:pPr>
        <w:spacing w:after="0"/>
        <w:ind w:left="206" w:hanging="10"/>
      </w:pPr>
      <w:r>
        <w:rPr>
          <w:rFonts w:ascii="Times New Roman" w:eastAsia="Times New Roman" w:hAnsi="Times New Roman" w:cs="Times New Roman"/>
        </w:rPr>
        <w:t>KOSTNADER</w:t>
      </w:r>
    </w:p>
    <w:p w14:paraId="4B660589" w14:textId="77777777" w:rsidR="005F2A81" w:rsidRDefault="004A7C25">
      <w:pPr>
        <w:spacing w:after="0"/>
        <w:ind w:right="2903"/>
        <w:jc w:val="right"/>
      </w:pPr>
      <w:r>
        <w:rPr>
          <w:rFonts w:ascii="Times New Roman" w:eastAsia="Times New Roman" w:hAnsi="Times New Roman" w:cs="Times New Roman"/>
          <w:sz w:val="20"/>
        </w:rPr>
        <w:t>Förslag till Budget 2025</w:t>
      </w:r>
    </w:p>
    <w:tbl>
      <w:tblPr>
        <w:tblStyle w:val="TableGrid"/>
        <w:tblW w:w="6542" w:type="dxa"/>
        <w:tblInd w:w="173" w:type="dxa"/>
        <w:tblCellMar>
          <w:top w:w="64" w:type="dxa"/>
          <w:left w:w="37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1027"/>
        <w:gridCol w:w="3146"/>
        <w:gridCol w:w="2369"/>
      </w:tblGrid>
      <w:tr w:rsidR="005F2A81" w14:paraId="7DF3CA07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F274C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100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34FE0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Styrelsearbete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BFFDE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30 000</w:t>
            </w:r>
          </w:p>
        </w:tc>
      </w:tr>
      <w:tr w:rsidR="005F2A81" w14:paraId="20EE78D1" w14:textId="77777777">
        <w:trPr>
          <w:trHeight w:val="362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A5B58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EE88F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Styrelse/Utbildning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1C6229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106F20F0" w14:textId="77777777">
        <w:trPr>
          <w:trHeight w:val="362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DAD0F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120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50F0F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Styrelse/Konferens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FA0F9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15 000</w:t>
            </w:r>
          </w:p>
        </w:tc>
      </w:tr>
      <w:tr w:rsidR="005F2A81" w14:paraId="16C42710" w14:textId="77777777">
        <w:trPr>
          <w:trHeight w:val="362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F5EAC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AAE7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Styrelse/Möte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7C1F28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2AD7FDC4" w14:textId="77777777">
        <w:trPr>
          <w:trHeight w:val="362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B4901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140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CB467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Årsmöte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31DC2B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21934258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F1F1F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C9CDB8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Ombud/Utbildning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E5BD12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20 000</w:t>
            </w:r>
          </w:p>
        </w:tc>
      </w:tr>
      <w:tr w:rsidR="005F2A81" w14:paraId="334E74BA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4E58A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220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C6A21F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Ombud/Övriga aktiviteter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64193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05297975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0D29E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E970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Medlem/Utbildning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4590E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5F2A81" w14:paraId="3C647918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52B4A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320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A68AF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Medlem/Övriga aktiviteter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EE143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18 000</w:t>
            </w:r>
          </w:p>
        </w:tc>
      </w:tr>
      <w:tr w:rsidR="005F2A81" w14:paraId="1DF91095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65892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330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0C47D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Studenter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EB52B" w14:textId="77777777" w:rsidR="005F2A81" w:rsidRDefault="004A7C2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5F2A81" w14:paraId="12F93A55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DF56C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340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D3383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Pensionärer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DE510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</w:tr>
      <w:tr w:rsidR="005F2A81" w14:paraId="646477AB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F8619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410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873C3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Rekrytering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4E000A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2 000</w:t>
            </w:r>
          </w:p>
        </w:tc>
      </w:tr>
      <w:tr w:rsidR="005F2A81" w14:paraId="2FB27369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B4A8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2938E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Lön &amp; Villkor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73989C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2 000</w:t>
            </w:r>
          </w:p>
        </w:tc>
      </w:tr>
      <w:tr w:rsidR="005F2A81" w14:paraId="068378F3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025BB5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610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85236B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Opinion &amp; Marknadsföring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C92AA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2 000</w:t>
            </w:r>
          </w:p>
        </w:tc>
      </w:tr>
      <w:tr w:rsidR="005F2A81" w14:paraId="1735191C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C3B90C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9EF917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Föreningens administration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C6F1C0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42B69AE8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11026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810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57EDD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Skolform/Förskola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09DE8" w14:textId="77777777" w:rsidR="005F2A81" w:rsidRDefault="004A7C25">
            <w:pPr>
              <w:spacing w:after="0"/>
              <w:ind w:right="2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37ACD69A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19703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820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B3B0A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Skolform/Grundskola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4A64D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6EF79BD5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AAE2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830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5913E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Skolform/Gymnasie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D1DC27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5 000</w:t>
            </w:r>
          </w:p>
        </w:tc>
      </w:tr>
      <w:tr w:rsidR="005F2A81" w14:paraId="785D2084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2827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900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6B17B1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Övrigt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8ABA1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732</w:t>
            </w:r>
          </w:p>
        </w:tc>
      </w:tr>
      <w:tr w:rsidR="005F2A81" w14:paraId="66E45FA1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570C6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950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4297A" w14:textId="77777777" w:rsidR="005F2A81" w:rsidRDefault="004A7C2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Distriktsråd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82D72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2 000</w:t>
            </w:r>
          </w:p>
        </w:tc>
      </w:tr>
      <w:tr w:rsidR="005F2A81" w14:paraId="51B83E18" w14:textId="77777777">
        <w:trPr>
          <w:trHeight w:val="290"/>
        </w:trPr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58F02" w14:textId="77777777" w:rsidR="005F2A81" w:rsidRDefault="005F2A81"/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C32AB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SUMMA KOSTNADER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F09606" w14:textId="77777777" w:rsidR="005F2A81" w:rsidRDefault="004A7C2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131 732</w:t>
            </w:r>
          </w:p>
        </w:tc>
      </w:tr>
    </w:tbl>
    <w:p w14:paraId="2432F75C" w14:textId="77777777" w:rsidR="005F2A81" w:rsidRDefault="004A7C25">
      <w:pPr>
        <w:spacing w:after="7"/>
        <w:ind w:left="221" w:hanging="10"/>
      </w:pPr>
      <w:r>
        <w:rPr>
          <w:rFonts w:ascii="Times New Roman" w:eastAsia="Times New Roman" w:hAnsi="Times New Roman" w:cs="Times New Roman"/>
        </w:rPr>
        <w:t xml:space="preserve">Budgeten </w:t>
      </w:r>
      <w:proofErr w:type="gramStart"/>
      <w:r>
        <w:rPr>
          <w:rFonts w:ascii="Times New Roman" w:eastAsia="Times New Roman" w:hAnsi="Times New Roman" w:cs="Times New Roman"/>
        </w:rPr>
        <w:t>scannas</w:t>
      </w:r>
      <w:proofErr w:type="gramEnd"/>
      <w:r>
        <w:rPr>
          <w:rFonts w:ascii="Times New Roman" w:eastAsia="Times New Roman" w:hAnsi="Times New Roman" w:cs="Times New Roman"/>
        </w:rPr>
        <w:t xml:space="preserve"> in och levereras till Aspia som en bilaga i ett Mybusine</w:t>
      </w:r>
    </w:p>
    <w:p w14:paraId="524859B1" w14:textId="77777777" w:rsidR="005F2A81" w:rsidRDefault="004A7C25">
      <w:pPr>
        <w:spacing w:after="0"/>
        <w:ind w:left="269" w:hanging="10"/>
      </w:pPr>
      <w:r>
        <w:rPr>
          <w:rFonts w:ascii="Times New Roman" w:eastAsia="Times New Roman" w:hAnsi="Times New Roman" w:cs="Times New Roman"/>
          <w:sz w:val="72"/>
        </w:rPr>
        <w:t>Ort: Leksand</w:t>
      </w:r>
    </w:p>
    <w:p w14:paraId="3CA5A9E7" w14:textId="77777777" w:rsidR="005F2A81" w:rsidRDefault="004A7C25">
      <w:pPr>
        <w:spacing w:after="140"/>
        <w:ind w:left="209"/>
      </w:pPr>
      <w:r>
        <w:rPr>
          <w:rFonts w:ascii="Times New Roman" w:eastAsia="Times New Roman" w:hAnsi="Times New Roman" w:cs="Times New Roman"/>
          <w:sz w:val="20"/>
        </w:rPr>
        <w:t>Resultat intäkter/kostnader</w:t>
      </w:r>
    </w:p>
    <w:p w14:paraId="3A73CB26" w14:textId="77777777" w:rsidR="005F2A81" w:rsidRDefault="004A7C25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2418"/>
        <w:ind w:right="910"/>
        <w:jc w:val="center"/>
      </w:pPr>
      <w:r>
        <w:rPr>
          <w:rFonts w:ascii="Times New Roman" w:eastAsia="Times New Roman" w:hAnsi="Times New Roman" w:cs="Times New Roman"/>
          <w:sz w:val="28"/>
        </w:rPr>
        <w:t>0</w:t>
      </w:r>
    </w:p>
    <w:p w14:paraId="07454E8B" w14:textId="77777777" w:rsidR="005F2A81" w:rsidRDefault="004A7C25">
      <w:pPr>
        <w:spacing w:after="93"/>
        <w:ind w:left="3314"/>
        <w:jc w:val="center"/>
      </w:pPr>
      <w:r>
        <w:rPr>
          <w:rFonts w:ascii="Times New Roman" w:eastAsia="Times New Roman" w:hAnsi="Times New Roman" w:cs="Times New Roman"/>
        </w:rPr>
        <w:t>yrkesaktiva medl.</w:t>
      </w:r>
    </w:p>
    <w:p w14:paraId="08E2E6E4" w14:textId="77777777" w:rsidR="005F2A81" w:rsidRDefault="004A7C25">
      <w:pPr>
        <w:tabs>
          <w:tab w:val="center" w:pos="5682"/>
          <w:tab w:val="center" w:pos="7701"/>
          <w:tab w:val="right" w:pos="9222"/>
        </w:tabs>
        <w:spacing w:after="366" w:line="265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                                  244</w:t>
      </w:r>
      <w:r>
        <w:rPr>
          <w:rFonts w:ascii="Times New Roman" w:eastAsia="Times New Roman" w:hAnsi="Times New Roman" w:cs="Times New Roman"/>
          <w:sz w:val="28"/>
        </w:rPr>
        <w:tab/>
        <w:t>70 000</w:t>
      </w:r>
      <w:r>
        <w:rPr>
          <w:rFonts w:ascii="Times New Roman" w:eastAsia="Times New Roman" w:hAnsi="Times New Roman" w:cs="Times New Roman"/>
          <w:sz w:val="28"/>
        </w:rPr>
        <w:tab/>
        <w:t>61 732</w:t>
      </w:r>
    </w:p>
    <w:p w14:paraId="03C07BBE" w14:textId="77777777" w:rsidR="005F2A81" w:rsidRDefault="004A7C25">
      <w:pPr>
        <w:spacing w:after="5534" w:line="265" w:lineRule="auto"/>
        <w:ind w:left="10" w:right="-15" w:hanging="10"/>
        <w:jc w:val="right"/>
      </w:pPr>
      <w:r>
        <w:rPr>
          <w:rFonts w:ascii="Times New Roman" w:eastAsia="Times New Roman" w:hAnsi="Times New Roman" w:cs="Times New Roman"/>
          <w:sz w:val="28"/>
        </w:rPr>
        <w:t>253 kr/m</w:t>
      </w:r>
    </w:p>
    <w:p w14:paraId="0A57E35F" w14:textId="77777777" w:rsidR="005F2A81" w:rsidRDefault="004A7C25">
      <w:pPr>
        <w:spacing w:after="7"/>
        <w:ind w:left="91" w:hanging="10"/>
      </w:pPr>
      <w:r>
        <w:rPr>
          <w:rFonts w:ascii="Times New Roman" w:eastAsia="Times New Roman" w:hAnsi="Times New Roman" w:cs="Times New Roman"/>
        </w:rPr>
        <w:lastRenderedPageBreak/>
        <w:t>ess meddelande efter årsmötet.</w:t>
      </w:r>
    </w:p>
    <w:p w14:paraId="68BA6197" w14:textId="77777777" w:rsidR="005F2A81" w:rsidRDefault="004A7C25">
      <w:pPr>
        <w:spacing w:after="0" w:line="397" w:lineRule="auto"/>
        <w:ind w:right="6904" w:firstLine="211"/>
      </w:pPr>
      <w:r>
        <w:rPr>
          <w:rFonts w:ascii="Times New Roman" w:eastAsia="Times New Roman" w:hAnsi="Times New Roman" w:cs="Times New Roman"/>
        </w:rPr>
        <w:t xml:space="preserve">totalsumma </w:t>
      </w:r>
      <w:r>
        <w:rPr>
          <w:rFonts w:ascii="Times New Roman" w:eastAsia="Times New Roman" w:hAnsi="Times New Roman" w:cs="Times New Roman"/>
          <w:sz w:val="28"/>
        </w:rPr>
        <w:t>131 732 medlem (yrkesaktiv)</w:t>
      </w:r>
    </w:p>
    <w:sectPr w:rsidR="005F2A81">
      <w:pgSz w:w="11906" w:h="16838"/>
      <w:pgMar w:top="1222" w:right="1840" w:bottom="4157" w:left="84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81"/>
    <w:rsid w:val="003768D0"/>
    <w:rsid w:val="004A7C25"/>
    <w:rsid w:val="005F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57F1"/>
  <w15:docId w15:val="{A506BD8E-08FE-47A5-8017-EEDD7C96A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846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budgetförslag-20250122.xlsx</dc:title>
  <dc:subject/>
  <dc:creator>Stefan Olsson</dc:creator>
  <cp:keywords/>
  <cp:lastModifiedBy>Ulrika Hedbom</cp:lastModifiedBy>
  <cp:revision>2</cp:revision>
  <dcterms:created xsi:type="dcterms:W3CDTF">2025-03-04T18:49:00Z</dcterms:created>
  <dcterms:modified xsi:type="dcterms:W3CDTF">2025-03-04T18:49:00Z</dcterms:modified>
</cp:coreProperties>
</file>